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D20A9" w14:textId="400E3397" w:rsidR="00841DB1" w:rsidRDefault="00841DB1" w:rsidP="005B7AE7">
      <w:pPr>
        <w:pStyle w:val="Title"/>
      </w:pPr>
      <w:r>
        <w:t>The SU Feedback tool report</w:t>
      </w:r>
    </w:p>
    <w:p w14:paraId="67D78839" w14:textId="3E2959F7" w:rsidR="00ED7799" w:rsidRPr="00841DB1" w:rsidRDefault="00C939D6" w:rsidP="005B7AE7">
      <w:pPr>
        <w:pStyle w:val="Title"/>
        <w:rPr>
          <w:color w:val="767171" w:themeColor="background2" w:themeShade="80"/>
          <w:sz w:val="28"/>
        </w:rPr>
      </w:pPr>
      <w:r w:rsidRPr="00841DB1">
        <w:rPr>
          <w:color w:val="767171" w:themeColor="background2" w:themeShade="80"/>
          <w:sz w:val="28"/>
        </w:rPr>
        <w:t xml:space="preserve"> Week beginning </w:t>
      </w:r>
      <w:r w:rsidR="0055654A" w:rsidRPr="00841DB1">
        <w:rPr>
          <w:color w:val="767171" w:themeColor="background2" w:themeShade="80"/>
          <w:sz w:val="28"/>
        </w:rPr>
        <w:t xml:space="preserve">30th </w:t>
      </w:r>
      <w:r w:rsidR="00A44636" w:rsidRPr="00841DB1">
        <w:rPr>
          <w:color w:val="767171" w:themeColor="background2" w:themeShade="80"/>
          <w:sz w:val="28"/>
        </w:rPr>
        <w:t>March</w:t>
      </w:r>
    </w:p>
    <w:p w14:paraId="73F51171" w14:textId="1BAB197C" w:rsidR="000C6A4B" w:rsidRPr="00726D22" w:rsidRDefault="000C6A4B" w:rsidP="000C6A4B">
      <w:pPr>
        <w:rPr>
          <w:rFonts w:ascii="HK Grotesk" w:hAnsi="HK Grotesk"/>
        </w:rPr>
      </w:pPr>
    </w:p>
    <w:p w14:paraId="0DFD6039" w14:textId="115902D8" w:rsidR="000C6A4B" w:rsidRDefault="000C6A4B" w:rsidP="000C6A4B">
      <w:pPr>
        <w:rPr>
          <w:rFonts w:ascii="HK Grotesk" w:hAnsi="HK Grotesk"/>
        </w:rPr>
      </w:pPr>
      <w:r w:rsidRPr="00726D22">
        <w:rPr>
          <w:rFonts w:ascii="HK Grotesk" w:hAnsi="HK Grotesk"/>
        </w:rPr>
        <w:t xml:space="preserve">This report shows the </w:t>
      </w:r>
      <w:r w:rsidR="00C1318F" w:rsidRPr="00726D22">
        <w:rPr>
          <w:rFonts w:ascii="HK Grotesk" w:hAnsi="HK Grotesk"/>
        </w:rPr>
        <w:t xml:space="preserve">feedback and analysis of both Exeter and Falmouth </w:t>
      </w:r>
      <w:r w:rsidR="00F52E1F" w:rsidRPr="00726D22">
        <w:rPr>
          <w:rFonts w:ascii="HK Grotesk" w:hAnsi="HK Grotesk"/>
        </w:rPr>
        <w:t>Universities</w:t>
      </w:r>
      <w:r w:rsidR="0073490B" w:rsidRPr="00726D22">
        <w:rPr>
          <w:rFonts w:ascii="HK Grotesk" w:hAnsi="HK Grotesk"/>
        </w:rPr>
        <w:t xml:space="preserve"> (including their collaborative partnerships</w:t>
      </w:r>
      <w:r w:rsidR="00766FAB" w:rsidRPr="00726D22">
        <w:rPr>
          <w:rFonts w:ascii="HK Grotesk" w:hAnsi="HK Grotesk"/>
        </w:rPr>
        <w:t>) and</w:t>
      </w:r>
      <w:r w:rsidR="00F52E1F" w:rsidRPr="00726D22">
        <w:rPr>
          <w:rFonts w:ascii="HK Grotesk" w:hAnsi="HK Grotesk"/>
        </w:rPr>
        <w:t xml:space="preserve"> is a </w:t>
      </w:r>
      <w:r w:rsidR="00553A0C" w:rsidRPr="00726D22">
        <w:rPr>
          <w:rFonts w:ascii="HK Grotesk" w:hAnsi="HK Grotesk"/>
        </w:rPr>
        <w:t xml:space="preserve">working document to show the </w:t>
      </w:r>
      <w:r w:rsidR="000C1086" w:rsidRPr="00726D22">
        <w:rPr>
          <w:rFonts w:ascii="HK Grotesk" w:hAnsi="HK Grotesk"/>
        </w:rPr>
        <w:t>ever-changing</w:t>
      </w:r>
      <w:r w:rsidR="00553A0C" w:rsidRPr="00726D22">
        <w:rPr>
          <w:rFonts w:ascii="HK Grotesk" w:hAnsi="HK Grotesk"/>
        </w:rPr>
        <w:t xml:space="preserve"> views, feelings and opinions of </w:t>
      </w:r>
      <w:r w:rsidR="0063209A" w:rsidRPr="00726D22">
        <w:rPr>
          <w:rFonts w:ascii="HK Grotesk" w:hAnsi="HK Grotesk"/>
        </w:rPr>
        <w:t xml:space="preserve">our members during this </w:t>
      </w:r>
      <w:r w:rsidR="00C82757" w:rsidRPr="00726D22">
        <w:rPr>
          <w:rFonts w:ascii="HK Grotesk" w:hAnsi="HK Grotesk"/>
        </w:rPr>
        <w:t>time of remote working due to the COVD-19 pandemic. These reports will be produced weekly</w:t>
      </w:r>
      <w:r w:rsidR="00F9625C" w:rsidRPr="00726D22">
        <w:rPr>
          <w:rFonts w:ascii="HK Grotesk" w:hAnsi="HK Grotesk"/>
        </w:rPr>
        <w:t xml:space="preserve"> in order to support both the SU, </w:t>
      </w:r>
      <w:r w:rsidR="00A44636" w:rsidRPr="00726D22">
        <w:rPr>
          <w:rFonts w:ascii="HK Grotesk" w:hAnsi="HK Grotesk"/>
        </w:rPr>
        <w:t>t</w:t>
      </w:r>
      <w:r w:rsidR="00F9625C" w:rsidRPr="00726D22">
        <w:rPr>
          <w:rFonts w:ascii="HK Grotesk" w:hAnsi="HK Grotesk"/>
        </w:rPr>
        <w:t xml:space="preserve">he </w:t>
      </w:r>
      <w:r w:rsidR="00547E2E" w:rsidRPr="00726D22">
        <w:rPr>
          <w:rFonts w:ascii="HK Grotesk" w:hAnsi="HK Grotesk"/>
        </w:rPr>
        <w:t>Sabbatical</w:t>
      </w:r>
      <w:r w:rsidR="00F9625C" w:rsidRPr="00726D22">
        <w:rPr>
          <w:rFonts w:ascii="HK Grotesk" w:hAnsi="HK Grotesk"/>
        </w:rPr>
        <w:t xml:space="preserve"> Officers and both </w:t>
      </w:r>
      <w:r w:rsidR="00547E2E" w:rsidRPr="00726D22">
        <w:rPr>
          <w:rFonts w:ascii="HK Grotesk" w:hAnsi="HK Grotesk"/>
        </w:rPr>
        <w:t>Universities</w:t>
      </w:r>
      <w:r w:rsidR="00F9625C" w:rsidRPr="00726D22">
        <w:rPr>
          <w:rFonts w:ascii="HK Grotesk" w:hAnsi="HK Grotesk"/>
        </w:rPr>
        <w:t>.</w:t>
      </w:r>
      <w:r w:rsidR="00B856A5" w:rsidRPr="00726D22">
        <w:rPr>
          <w:rFonts w:ascii="HK Grotesk" w:hAnsi="HK Grotesk"/>
        </w:rPr>
        <w:t xml:space="preserve"> </w:t>
      </w:r>
      <w:r w:rsidR="00102D31" w:rsidRPr="00726D22">
        <w:rPr>
          <w:rFonts w:ascii="HK Grotesk" w:hAnsi="HK Grotesk"/>
        </w:rPr>
        <w:t xml:space="preserve">Quotes from students </w:t>
      </w:r>
      <w:r w:rsidR="00251BBD" w:rsidRPr="00726D22">
        <w:rPr>
          <w:rFonts w:ascii="HK Grotesk" w:hAnsi="HK Grotesk"/>
        </w:rPr>
        <w:t xml:space="preserve">are </w:t>
      </w:r>
      <w:r w:rsidR="003F7E65" w:rsidRPr="00726D22">
        <w:rPr>
          <w:rFonts w:ascii="HK Grotesk" w:hAnsi="HK Grotesk"/>
        </w:rPr>
        <w:t xml:space="preserve">emboldened throughout the report. </w:t>
      </w:r>
    </w:p>
    <w:p w14:paraId="49FFDB26" w14:textId="42D9245E" w:rsidR="00726D22" w:rsidRPr="00726D22" w:rsidRDefault="00726D22" w:rsidP="000C6A4B">
      <w:pPr>
        <w:rPr>
          <w:rFonts w:ascii="HK Grotesk" w:hAnsi="HK Grotesk"/>
        </w:rPr>
      </w:pPr>
      <w:r>
        <w:rPr>
          <w:rFonts w:ascii="HK Grotesk" w:hAnsi="HK Grotesk"/>
        </w:rPr>
        <w:t xml:space="preserve">A total of 328 students filled out our feedback tool, 81% of these respondents where Falmouth Students. Departments with the highest number of respondents where: Games Academy, Falmouth School of Art, School of Film and Television, Academy of Music and Theatre Arts. </w:t>
      </w:r>
    </w:p>
    <w:p w14:paraId="43F2A863" w14:textId="23302965" w:rsidR="00ED7799" w:rsidRPr="00726D22" w:rsidRDefault="00ED7799" w:rsidP="0055654A">
      <w:pPr>
        <w:pStyle w:val="ListParagraph"/>
        <w:rPr>
          <w:rFonts w:ascii="HK Grotesk" w:hAnsi="HK Grotesk"/>
        </w:rPr>
      </w:pPr>
    </w:p>
    <w:p w14:paraId="52089720" w14:textId="5A0607CE" w:rsidR="0055654A" w:rsidRPr="00726D22" w:rsidRDefault="00726D22" w:rsidP="0055654A">
      <w:pPr>
        <w:pStyle w:val="ListParagraph"/>
        <w:jc w:val="center"/>
        <w:rPr>
          <w:rFonts w:ascii="HK Grotesk" w:hAnsi="HK Grotesk"/>
        </w:rPr>
      </w:pPr>
      <w:r>
        <w:rPr>
          <w:noProof/>
          <w:lang w:eastAsia="en-GB"/>
        </w:rPr>
        <w:drawing>
          <wp:anchor distT="0" distB="0" distL="114300" distR="114300" simplePos="0" relativeHeight="251634176" behindDoc="1" locked="0" layoutInCell="1" allowOverlap="1" wp14:anchorId="164C0406" wp14:editId="346650DE">
            <wp:simplePos x="0" y="0"/>
            <wp:positionH relativeFrom="margin">
              <wp:align>right</wp:align>
            </wp:positionH>
            <wp:positionV relativeFrom="paragraph">
              <wp:posOffset>573582</wp:posOffset>
            </wp:positionV>
            <wp:extent cx="5943600" cy="3641090"/>
            <wp:effectExtent l="0" t="0" r="0" b="0"/>
            <wp:wrapTight wrapText="bothSides">
              <wp:wrapPolygon edited="0">
                <wp:start x="0" y="0"/>
                <wp:lineTo x="0" y="21472"/>
                <wp:lineTo x="21531" y="21472"/>
                <wp:lineTo x="215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3641090"/>
                    </a:xfrm>
                    <a:prstGeom prst="rect">
                      <a:avLst/>
                    </a:prstGeom>
                  </pic:spPr>
                </pic:pic>
              </a:graphicData>
            </a:graphic>
          </wp:anchor>
        </w:drawing>
      </w:r>
    </w:p>
    <w:p w14:paraId="272CAC27" w14:textId="15857220" w:rsidR="00BB2449" w:rsidRPr="00726D22" w:rsidRDefault="00726D22" w:rsidP="00BB2449">
      <w:pPr>
        <w:pStyle w:val="ListParagraph"/>
        <w:jc w:val="center"/>
        <w:rPr>
          <w:rFonts w:ascii="HK Grotesk" w:hAnsi="HK Grotesk"/>
        </w:rPr>
      </w:pPr>
      <w:r>
        <w:rPr>
          <w:noProof/>
          <w:lang w:eastAsia="en-GB"/>
        </w:rPr>
        <w:lastRenderedPageBreak/>
        <w:drawing>
          <wp:anchor distT="0" distB="0" distL="114300" distR="114300" simplePos="0" relativeHeight="251659264" behindDoc="1" locked="0" layoutInCell="1" allowOverlap="1" wp14:anchorId="70F533CB" wp14:editId="1AC27AA0">
            <wp:simplePos x="0" y="0"/>
            <wp:positionH relativeFrom="margin">
              <wp:align>right</wp:align>
            </wp:positionH>
            <wp:positionV relativeFrom="paragraph">
              <wp:posOffset>0</wp:posOffset>
            </wp:positionV>
            <wp:extent cx="5943600" cy="5046980"/>
            <wp:effectExtent l="0" t="0" r="0" b="1270"/>
            <wp:wrapTight wrapText="bothSides">
              <wp:wrapPolygon edited="0">
                <wp:start x="0" y="0"/>
                <wp:lineTo x="0" y="21524"/>
                <wp:lineTo x="21531" y="21524"/>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5046980"/>
                    </a:xfrm>
                    <a:prstGeom prst="rect">
                      <a:avLst/>
                    </a:prstGeom>
                  </pic:spPr>
                </pic:pic>
              </a:graphicData>
            </a:graphic>
          </wp:anchor>
        </w:drawing>
      </w:r>
    </w:p>
    <w:p w14:paraId="65ECACE3" w14:textId="5C1ADC3E" w:rsidR="00F8289A" w:rsidRPr="00726D22" w:rsidRDefault="00F8289A" w:rsidP="0055654A">
      <w:pPr>
        <w:pStyle w:val="ListParagraph"/>
        <w:jc w:val="center"/>
        <w:rPr>
          <w:rFonts w:ascii="HK Grotesk" w:hAnsi="HK Grotesk"/>
        </w:rPr>
      </w:pPr>
    </w:p>
    <w:p w14:paraId="0712E64E" w14:textId="0FF03879" w:rsidR="00BB2449" w:rsidRPr="00726D22" w:rsidRDefault="00BB2449" w:rsidP="00BB2449">
      <w:pPr>
        <w:pStyle w:val="ListParagraph"/>
        <w:jc w:val="center"/>
        <w:rPr>
          <w:rFonts w:ascii="HK Grotesk" w:hAnsi="HK Grotesk"/>
        </w:rPr>
      </w:pPr>
    </w:p>
    <w:p w14:paraId="6270E222" w14:textId="77777777" w:rsidR="00CD703E" w:rsidRPr="00726D22" w:rsidRDefault="00CD703E" w:rsidP="0055654A">
      <w:pPr>
        <w:pStyle w:val="ListParagraph"/>
        <w:jc w:val="center"/>
        <w:rPr>
          <w:rFonts w:ascii="HK Grotesk" w:hAnsi="HK Grotesk"/>
        </w:rPr>
      </w:pPr>
    </w:p>
    <w:p w14:paraId="5B4556DC" w14:textId="77777777" w:rsidR="00CD703E" w:rsidRPr="00726D22" w:rsidRDefault="00CD703E" w:rsidP="0055654A">
      <w:pPr>
        <w:pStyle w:val="ListParagraph"/>
        <w:jc w:val="center"/>
        <w:rPr>
          <w:rFonts w:ascii="HK Grotesk" w:hAnsi="HK Grotesk"/>
        </w:rPr>
      </w:pPr>
    </w:p>
    <w:p w14:paraId="4AE62778" w14:textId="77777777" w:rsidR="00CD703E" w:rsidRPr="00726D22" w:rsidRDefault="00CD703E" w:rsidP="0055654A">
      <w:pPr>
        <w:pStyle w:val="ListParagraph"/>
        <w:jc w:val="center"/>
        <w:rPr>
          <w:rFonts w:ascii="HK Grotesk" w:hAnsi="HK Grotesk"/>
        </w:rPr>
      </w:pPr>
    </w:p>
    <w:p w14:paraId="5CECC2CB" w14:textId="77777777" w:rsidR="00CD703E" w:rsidRPr="00726D22" w:rsidRDefault="00CD703E" w:rsidP="0055654A">
      <w:pPr>
        <w:pStyle w:val="ListParagraph"/>
        <w:jc w:val="center"/>
        <w:rPr>
          <w:rFonts w:ascii="HK Grotesk" w:hAnsi="HK Grotesk"/>
        </w:rPr>
      </w:pPr>
    </w:p>
    <w:p w14:paraId="6942809B" w14:textId="77777777" w:rsidR="00CD703E" w:rsidRPr="00726D22" w:rsidRDefault="00CD703E" w:rsidP="0055654A">
      <w:pPr>
        <w:pStyle w:val="ListParagraph"/>
        <w:jc w:val="center"/>
        <w:rPr>
          <w:rFonts w:ascii="HK Grotesk" w:hAnsi="HK Grotesk"/>
        </w:rPr>
      </w:pPr>
    </w:p>
    <w:p w14:paraId="11AE0988" w14:textId="77777777" w:rsidR="00CD703E" w:rsidRPr="00726D22" w:rsidRDefault="00CD703E" w:rsidP="0055654A">
      <w:pPr>
        <w:pStyle w:val="ListParagraph"/>
        <w:jc w:val="center"/>
        <w:rPr>
          <w:rFonts w:ascii="HK Grotesk" w:hAnsi="HK Grotesk"/>
        </w:rPr>
      </w:pPr>
    </w:p>
    <w:p w14:paraId="76778D9F" w14:textId="77777777" w:rsidR="00CD703E" w:rsidRPr="00726D22" w:rsidRDefault="00CD703E" w:rsidP="0055654A">
      <w:pPr>
        <w:pStyle w:val="ListParagraph"/>
        <w:jc w:val="center"/>
        <w:rPr>
          <w:rFonts w:ascii="HK Grotesk" w:hAnsi="HK Grotesk"/>
        </w:rPr>
      </w:pPr>
    </w:p>
    <w:p w14:paraId="6779A14F" w14:textId="77777777" w:rsidR="00CD703E" w:rsidRPr="00726D22" w:rsidRDefault="00CD703E" w:rsidP="0055654A">
      <w:pPr>
        <w:pStyle w:val="ListParagraph"/>
        <w:jc w:val="center"/>
        <w:rPr>
          <w:rFonts w:ascii="HK Grotesk" w:hAnsi="HK Grotesk"/>
        </w:rPr>
      </w:pPr>
    </w:p>
    <w:p w14:paraId="47BDEB7C" w14:textId="77777777" w:rsidR="00CD703E" w:rsidRPr="00726D22" w:rsidRDefault="00CD703E" w:rsidP="0055654A">
      <w:pPr>
        <w:pStyle w:val="ListParagraph"/>
        <w:jc w:val="center"/>
        <w:rPr>
          <w:rFonts w:ascii="HK Grotesk" w:hAnsi="HK Grotesk"/>
        </w:rPr>
      </w:pPr>
    </w:p>
    <w:p w14:paraId="7F1A342D" w14:textId="77777777" w:rsidR="00CD703E" w:rsidRPr="00726D22" w:rsidRDefault="00CD703E" w:rsidP="0055654A">
      <w:pPr>
        <w:pStyle w:val="ListParagraph"/>
        <w:jc w:val="center"/>
        <w:rPr>
          <w:rFonts w:ascii="HK Grotesk" w:hAnsi="HK Grotesk"/>
        </w:rPr>
      </w:pPr>
    </w:p>
    <w:p w14:paraId="507E6146" w14:textId="77777777" w:rsidR="00CD703E" w:rsidRPr="00726D22" w:rsidRDefault="00CD703E" w:rsidP="0055654A">
      <w:pPr>
        <w:pStyle w:val="ListParagraph"/>
        <w:jc w:val="center"/>
        <w:rPr>
          <w:rFonts w:ascii="HK Grotesk" w:hAnsi="HK Grotesk"/>
        </w:rPr>
      </w:pPr>
    </w:p>
    <w:p w14:paraId="65F47A05" w14:textId="181547D4" w:rsidR="00465033" w:rsidRPr="00726D22" w:rsidRDefault="00465033" w:rsidP="005B7AE7">
      <w:pPr>
        <w:rPr>
          <w:rFonts w:ascii="HK Grotesk" w:hAnsi="HK Grotesk"/>
        </w:rPr>
      </w:pPr>
    </w:p>
    <w:p w14:paraId="0BD6E25A" w14:textId="28D2AD59" w:rsidR="00412127" w:rsidRPr="005B7AE7" w:rsidRDefault="005B7AE7" w:rsidP="005B7AE7">
      <w:pPr>
        <w:pStyle w:val="Title"/>
      </w:pPr>
      <w:r w:rsidRPr="005B7AE7">
        <w:lastRenderedPageBreak/>
        <w:t>Daily Trends</w:t>
      </w:r>
    </w:p>
    <w:p w14:paraId="1AD92437" w14:textId="77777777" w:rsidR="005B7AE7" w:rsidRDefault="005B7AE7" w:rsidP="004F2665">
      <w:pPr>
        <w:rPr>
          <w:rFonts w:ascii="HK Grotesk" w:hAnsi="HK Grotesk"/>
        </w:rPr>
      </w:pPr>
    </w:p>
    <w:p w14:paraId="5F636195" w14:textId="3338887E" w:rsidR="000436FA" w:rsidRPr="005B7AE7" w:rsidRDefault="000436FA" w:rsidP="005B7AE7">
      <w:pPr>
        <w:pStyle w:val="Subtitle"/>
      </w:pPr>
      <w:r w:rsidRPr="008F4E2A">
        <w:t>Tuesday 31st</w:t>
      </w:r>
    </w:p>
    <w:p w14:paraId="41374543" w14:textId="3ADEFD9B" w:rsidR="00F67757" w:rsidRPr="00726D22" w:rsidRDefault="00F67757" w:rsidP="004F2665">
      <w:pPr>
        <w:rPr>
          <w:rFonts w:ascii="HK Grotesk" w:hAnsi="HK Grotesk"/>
        </w:rPr>
      </w:pPr>
      <w:r w:rsidRPr="00726D22">
        <w:rPr>
          <w:rFonts w:ascii="HK Grotesk" w:hAnsi="HK Grotesk"/>
        </w:rPr>
        <w:t xml:space="preserve">On the first day </w:t>
      </w:r>
      <w:r w:rsidR="00AE15B9" w:rsidRPr="00726D22">
        <w:rPr>
          <w:rFonts w:ascii="HK Grotesk" w:hAnsi="HK Grotesk"/>
        </w:rPr>
        <w:t>of launching the feedback tool to the wider student population</w:t>
      </w:r>
      <w:r w:rsidR="007357A0" w:rsidRPr="00726D22">
        <w:rPr>
          <w:rFonts w:ascii="HK Grotesk" w:hAnsi="HK Grotesk"/>
        </w:rPr>
        <w:t xml:space="preserve"> </w:t>
      </w:r>
      <w:r w:rsidR="001B28F7" w:rsidRPr="00726D22">
        <w:rPr>
          <w:rFonts w:ascii="HK Grotesk" w:hAnsi="HK Grotesk"/>
        </w:rPr>
        <w:t xml:space="preserve">there were </w:t>
      </w:r>
      <w:r w:rsidR="00BE45BB" w:rsidRPr="00726D22">
        <w:rPr>
          <w:rFonts w:ascii="HK Grotesk" w:hAnsi="HK Grotesk"/>
        </w:rPr>
        <w:t xml:space="preserve">a considerable </w:t>
      </w:r>
      <w:r w:rsidR="00D16829" w:rsidRPr="00726D22">
        <w:rPr>
          <w:rFonts w:ascii="HK Grotesk" w:hAnsi="HK Grotesk"/>
        </w:rPr>
        <w:t>number of concerns raised by International/EU students trying to understand how this will affect them in terms of submission</w:t>
      </w:r>
      <w:r w:rsidR="00CC2DEB" w:rsidRPr="00726D22">
        <w:rPr>
          <w:rFonts w:ascii="HK Grotesk" w:hAnsi="HK Grotesk"/>
        </w:rPr>
        <w:t>s, and of accessing online lectures whilst being in a significantly different time zone.</w:t>
      </w:r>
      <w:r w:rsidR="00337FEE" w:rsidRPr="00726D22">
        <w:rPr>
          <w:rFonts w:ascii="HK Grotesk" w:hAnsi="HK Grotesk"/>
        </w:rPr>
        <w:t xml:space="preserve"> There were also an equal number of concerns raised regarding the lack of clarity from Falmouth University regarding </w:t>
      </w:r>
      <w:r w:rsidR="00AA3E25" w:rsidRPr="00726D22">
        <w:rPr>
          <w:rFonts w:ascii="HK Grotesk" w:hAnsi="HK Grotesk"/>
        </w:rPr>
        <w:t xml:space="preserve">assessments and how students, particularly in the art-based subjects would have to adapt their process and submission, without being provided clear guidelines on expectations. </w:t>
      </w:r>
      <w:r w:rsidR="00AC6A33" w:rsidRPr="00726D22">
        <w:rPr>
          <w:rFonts w:ascii="HK Grotesk" w:hAnsi="HK Grotesk"/>
        </w:rPr>
        <w:t xml:space="preserve">There </w:t>
      </w:r>
      <w:r w:rsidR="008D52FB" w:rsidRPr="00726D22">
        <w:rPr>
          <w:rFonts w:ascii="HK Grotesk" w:hAnsi="HK Grotesk"/>
        </w:rPr>
        <w:t>were</w:t>
      </w:r>
      <w:r w:rsidR="00AC6A33" w:rsidRPr="00726D22">
        <w:rPr>
          <w:rFonts w:ascii="HK Grotesk" w:hAnsi="HK Grotesk"/>
        </w:rPr>
        <w:t xml:space="preserve"> also some initial concerns on employability at the end of the </w:t>
      </w:r>
      <w:r w:rsidR="008D52FB" w:rsidRPr="00726D22">
        <w:rPr>
          <w:rFonts w:ascii="HK Grotesk" w:hAnsi="HK Grotesk"/>
        </w:rPr>
        <w:t>course</w:t>
      </w:r>
      <w:r w:rsidR="00AC6A33" w:rsidRPr="00726D22">
        <w:rPr>
          <w:rFonts w:ascii="HK Grotesk" w:hAnsi="HK Grotesk"/>
        </w:rPr>
        <w:t xml:space="preserve"> with </w:t>
      </w:r>
      <w:r w:rsidR="008D52FB" w:rsidRPr="00726D22">
        <w:rPr>
          <w:rFonts w:ascii="HK Grotesk" w:hAnsi="HK Grotesk"/>
        </w:rPr>
        <w:t>several</w:t>
      </w:r>
      <w:r w:rsidR="00AC6A33" w:rsidRPr="00726D22">
        <w:rPr>
          <w:rFonts w:ascii="HK Grotesk" w:hAnsi="HK Grotesk"/>
        </w:rPr>
        <w:t xml:space="preserve"> 3rd year students </w:t>
      </w:r>
      <w:r w:rsidR="008D52FB" w:rsidRPr="00726D22">
        <w:rPr>
          <w:rFonts w:ascii="HK Grotesk" w:hAnsi="HK Grotesk"/>
        </w:rPr>
        <w:t>concerned about their future and a loss of potential job opportunities.</w:t>
      </w:r>
    </w:p>
    <w:p w14:paraId="0A96FD71" w14:textId="2A629532" w:rsidR="007357A0" w:rsidRPr="00726D22" w:rsidRDefault="00AA3E25" w:rsidP="005B7AE7">
      <w:pPr>
        <w:pStyle w:val="Subtitle"/>
      </w:pPr>
      <w:r w:rsidRPr="008F4E2A">
        <w:t xml:space="preserve">April </w:t>
      </w:r>
      <w:r w:rsidR="00F646EF" w:rsidRPr="008F4E2A">
        <w:t>1st</w:t>
      </w:r>
      <w:r w:rsidR="00F646EF" w:rsidRPr="00726D22">
        <w:t xml:space="preserve"> </w:t>
      </w:r>
    </w:p>
    <w:p w14:paraId="5575F9E5" w14:textId="487926FB" w:rsidR="00AA3E25" w:rsidRPr="00726D22" w:rsidRDefault="0030368C" w:rsidP="004F2665">
      <w:pPr>
        <w:rPr>
          <w:rFonts w:ascii="HK Grotesk" w:hAnsi="HK Grotesk"/>
        </w:rPr>
      </w:pPr>
      <w:r w:rsidRPr="00726D22">
        <w:rPr>
          <w:rFonts w:ascii="HK Grotesk" w:hAnsi="HK Grotesk"/>
        </w:rPr>
        <w:t>T</w:t>
      </w:r>
      <w:r w:rsidR="00BA7019" w:rsidRPr="00726D22">
        <w:rPr>
          <w:rFonts w:ascii="HK Grotesk" w:hAnsi="HK Grotesk"/>
        </w:rPr>
        <w:t xml:space="preserve">he feedback </w:t>
      </w:r>
      <w:r w:rsidR="001B2E0F" w:rsidRPr="00726D22">
        <w:rPr>
          <w:rFonts w:ascii="HK Grotesk" w:hAnsi="HK Grotesk"/>
        </w:rPr>
        <w:t xml:space="preserve">from students </w:t>
      </w:r>
      <w:r w:rsidR="00BA7019" w:rsidRPr="00726D22">
        <w:rPr>
          <w:rFonts w:ascii="HK Grotesk" w:hAnsi="HK Grotesk"/>
        </w:rPr>
        <w:t xml:space="preserve">shifted towards the </w:t>
      </w:r>
      <w:r w:rsidR="001B2E0F" w:rsidRPr="00726D22">
        <w:rPr>
          <w:rFonts w:ascii="HK Grotesk" w:hAnsi="HK Grotesk"/>
        </w:rPr>
        <w:t xml:space="preserve">ability to work home for a sustained </w:t>
      </w:r>
      <w:r w:rsidR="005030EB" w:rsidRPr="00726D22">
        <w:rPr>
          <w:rFonts w:ascii="HK Grotesk" w:hAnsi="HK Grotesk"/>
        </w:rPr>
        <w:t>period</w:t>
      </w:r>
      <w:r w:rsidR="001B2E0F" w:rsidRPr="00726D22">
        <w:rPr>
          <w:rFonts w:ascii="HK Grotesk" w:hAnsi="HK Grotesk"/>
        </w:rPr>
        <w:t xml:space="preserve"> and how to </w:t>
      </w:r>
      <w:r w:rsidR="005030EB" w:rsidRPr="00726D22">
        <w:rPr>
          <w:rFonts w:ascii="HK Grotesk" w:hAnsi="HK Grotesk"/>
        </w:rPr>
        <w:t xml:space="preserve">manage it. Some students wanted regular and clear support on how to manage it, however </w:t>
      </w:r>
      <w:r w:rsidR="00A35DA8" w:rsidRPr="00726D22">
        <w:rPr>
          <w:rFonts w:ascii="HK Grotesk" w:hAnsi="HK Grotesk"/>
        </w:rPr>
        <w:t xml:space="preserve">most feedback was about the lack of equipment such as printers, specialist software, </w:t>
      </w:r>
      <w:r w:rsidR="005739EE" w:rsidRPr="00726D22">
        <w:rPr>
          <w:rFonts w:ascii="HK Grotesk" w:hAnsi="HK Grotesk"/>
        </w:rPr>
        <w:t>poor internet connection</w:t>
      </w:r>
      <w:r w:rsidR="00760E04" w:rsidRPr="00726D22">
        <w:rPr>
          <w:rFonts w:ascii="HK Grotesk" w:hAnsi="HK Grotesk"/>
        </w:rPr>
        <w:t xml:space="preserve"> and </w:t>
      </w:r>
      <w:r w:rsidR="00A727D4" w:rsidRPr="00726D22">
        <w:rPr>
          <w:rFonts w:ascii="HK Grotesk" w:hAnsi="HK Grotesk"/>
        </w:rPr>
        <w:t>physical resources. As one student stated “</w:t>
      </w:r>
      <w:r w:rsidR="00005E7E" w:rsidRPr="00726D22">
        <w:rPr>
          <w:rFonts w:ascii="HK Grotesk" w:hAnsi="HK Grotesk"/>
        </w:rPr>
        <w:t>As third year students we are expected to produce the same amount and quality of work for the limited time that we have regardless of these circumstances. We have also been introduced to things that are difficult to comprehend at this time in terms of teaching. I believe that all of this will not be helpful when we are producing our portfolios. I wish that we had extra time to finish our work and make up for the lost week of not knowing what is happening.</w:t>
      </w:r>
      <w:r w:rsidR="00972F79" w:rsidRPr="00726D22">
        <w:rPr>
          <w:rFonts w:ascii="HK Grotesk" w:hAnsi="HK Grotesk"/>
        </w:rPr>
        <w:t>”</w:t>
      </w:r>
      <w:r w:rsidR="008179F7" w:rsidRPr="00726D22">
        <w:rPr>
          <w:rFonts w:ascii="HK Grotesk" w:hAnsi="HK Grotesk"/>
        </w:rPr>
        <w:t xml:space="preserve"> A tier 4 international student was also keen to </w:t>
      </w:r>
      <w:r w:rsidR="007F5029" w:rsidRPr="00726D22">
        <w:rPr>
          <w:rFonts w:ascii="HK Grotesk" w:hAnsi="HK Grotesk"/>
        </w:rPr>
        <w:t>point</w:t>
      </w:r>
      <w:r w:rsidR="008179F7" w:rsidRPr="00726D22">
        <w:rPr>
          <w:rFonts w:ascii="HK Grotesk" w:hAnsi="HK Grotesk"/>
        </w:rPr>
        <w:t xml:space="preserve"> out that there are concerns for those </w:t>
      </w:r>
      <w:r w:rsidR="007F5029" w:rsidRPr="00726D22">
        <w:rPr>
          <w:rFonts w:ascii="HK Grotesk" w:hAnsi="HK Grotesk"/>
        </w:rPr>
        <w:t>students</w:t>
      </w:r>
      <w:r w:rsidR="008179F7" w:rsidRPr="00726D22">
        <w:rPr>
          <w:rFonts w:ascii="HK Grotesk" w:hAnsi="HK Grotesk"/>
        </w:rPr>
        <w:t xml:space="preserve"> as the need to be ‘</w:t>
      </w:r>
      <w:r w:rsidR="007F5029" w:rsidRPr="00726D22">
        <w:rPr>
          <w:rFonts w:ascii="HK Grotesk" w:hAnsi="HK Grotesk"/>
        </w:rPr>
        <w:t>checked</w:t>
      </w:r>
      <w:r w:rsidR="008179F7" w:rsidRPr="00726D22">
        <w:rPr>
          <w:rFonts w:ascii="HK Grotesk" w:hAnsi="HK Grotesk"/>
        </w:rPr>
        <w:t xml:space="preserve"> off’ each week by a staff member </w:t>
      </w:r>
      <w:r w:rsidR="000E291D" w:rsidRPr="00726D22">
        <w:rPr>
          <w:rFonts w:ascii="HK Grotesk" w:hAnsi="HK Grotesk"/>
        </w:rPr>
        <w:t xml:space="preserve">to make sure they are attending university </w:t>
      </w:r>
      <w:r w:rsidR="008179F7" w:rsidRPr="00726D22">
        <w:rPr>
          <w:rFonts w:ascii="HK Grotesk" w:hAnsi="HK Grotesk"/>
        </w:rPr>
        <w:t>became increasingly more challenging</w:t>
      </w:r>
      <w:r w:rsidR="000E291D" w:rsidRPr="00726D22">
        <w:rPr>
          <w:rFonts w:ascii="HK Grotesk" w:hAnsi="HK Grotesk"/>
        </w:rPr>
        <w:t>.</w:t>
      </w:r>
    </w:p>
    <w:p w14:paraId="28B04CD2" w14:textId="557628A6" w:rsidR="000E291D" w:rsidRPr="00726D22" w:rsidRDefault="0063484F" w:rsidP="005B7AE7">
      <w:pPr>
        <w:pStyle w:val="Subtitle"/>
      </w:pPr>
      <w:r w:rsidRPr="008F4E2A">
        <w:t>April 2nd</w:t>
      </w:r>
    </w:p>
    <w:p w14:paraId="31024870" w14:textId="24E3C026" w:rsidR="0063484F" w:rsidRPr="00726D22" w:rsidRDefault="006D07AF" w:rsidP="004F2665">
      <w:pPr>
        <w:rPr>
          <w:rFonts w:ascii="HK Grotesk" w:hAnsi="HK Grotesk"/>
        </w:rPr>
      </w:pPr>
      <w:r w:rsidRPr="00726D22">
        <w:rPr>
          <w:rFonts w:ascii="HK Grotesk" w:hAnsi="HK Grotesk"/>
        </w:rPr>
        <w:t xml:space="preserve">There was a variation in the type of feedback from Thursday’s feedback, however the </w:t>
      </w:r>
      <w:r w:rsidR="00067C1E" w:rsidRPr="00726D22">
        <w:rPr>
          <w:rFonts w:ascii="HK Grotesk" w:hAnsi="HK Grotesk"/>
        </w:rPr>
        <w:t xml:space="preserve">most </w:t>
      </w:r>
      <w:r w:rsidR="00FF203A" w:rsidRPr="00726D22">
        <w:rPr>
          <w:rFonts w:ascii="HK Grotesk" w:hAnsi="HK Grotesk"/>
        </w:rPr>
        <w:t>commonly</w:t>
      </w:r>
      <w:r w:rsidR="00067C1E" w:rsidRPr="00726D22">
        <w:rPr>
          <w:rFonts w:ascii="HK Grotesk" w:hAnsi="HK Grotesk"/>
        </w:rPr>
        <w:t xml:space="preserve"> occurring feedback was the concern of their won and others mental health moving forward, which in turn could lead to a lack of </w:t>
      </w:r>
      <w:r w:rsidR="00FF203A" w:rsidRPr="00726D22">
        <w:rPr>
          <w:rFonts w:ascii="HK Grotesk" w:hAnsi="HK Grotesk"/>
        </w:rPr>
        <w:t xml:space="preserve">motivation. This would be worrying due to the critical time period with </w:t>
      </w:r>
      <w:r w:rsidR="00AE7D31" w:rsidRPr="00726D22">
        <w:rPr>
          <w:rFonts w:ascii="HK Grotesk" w:hAnsi="HK Grotesk"/>
        </w:rPr>
        <w:t>projects and work due</w:t>
      </w:r>
      <w:r w:rsidR="00CA3E70" w:rsidRPr="00726D22">
        <w:rPr>
          <w:rFonts w:ascii="HK Grotesk" w:hAnsi="HK Grotesk"/>
        </w:rPr>
        <w:t xml:space="preserve"> with one student suggesting that</w:t>
      </w:r>
      <w:r w:rsidR="00AC6828" w:rsidRPr="00726D22">
        <w:rPr>
          <w:rFonts w:ascii="HK Grotesk" w:hAnsi="HK Grotesk"/>
        </w:rPr>
        <w:t xml:space="preserve"> </w:t>
      </w:r>
      <w:r w:rsidR="00CA3E70" w:rsidRPr="00726D22">
        <w:rPr>
          <w:rFonts w:ascii="HK Grotesk" w:hAnsi="HK Grotesk"/>
        </w:rPr>
        <w:t>“</w:t>
      </w:r>
      <w:r w:rsidR="00BD59B1" w:rsidRPr="00726D22">
        <w:rPr>
          <w:rFonts w:ascii="HK Grotesk" w:hAnsi="HK Grotesk"/>
        </w:rPr>
        <w:t>Falmouth</w:t>
      </w:r>
      <w:r w:rsidR="00AC6828" w:rsidRPr="00726D22">
        <w:rPr>
          <w:rFonts w:ascii="HK Grotesk" w:hAnsi="HK Grotesk"/>
        </w:rPr>
        <w:t xml:space="preserve"> University may need to release some communications both supporting students </w:t>
      </w:r>
      <w:r w:rsidR="002D6CD5" w:rsidRPr="00726D22">
        <w:rPr>
          <w:rFonts w:ascii="HK Grotesk" w:hAnsi="HK Grotesk"/>
        </w:rPr>
        <w:t>but</w:t>
      </w:r>
      <w:r w:rsidR="00AC6828" w:rsidRPr="00726D22">
        <w:rPr>
          <w:rFonts w:ascii="HK Grotesk" w:hAnsi="HK Grotesk"/>
        </w:rPr>
        <w:t xml:space="preserve"> also </w:t>
      </w:r>
      <w:r w:rsidR="002D6CD5" w:rsidRPr="00726D22">
        <w:rPr>
          <w:rFonts w:ascii="HK Grotesk" w:hAnsi="HK Grotesk"/>
        </w:rPr>
        <w:t xml:space="preserve">a ‘safety net’ offer like other </w:t>
      </w:r>
      <w:r w:rsidR="00F34A06" w:rsidRPr="00726D22">
        <w:rPr>
          <w:rFonts w:ascii="HK Grotesk" w:hAnsi="HK Grotesk"/>
        </w:rPr>
        <w:t>universities</w:t>
      </w:r>
      <w:r w:rsidR="002D6CD5" w:rsidRPr="00726D22">
        <w:rPr>
          <w:rFonts w:ascii="HK Grotesk" w:hAnsi="HK Grotesk"/>
        </w:rPr>
        <w:t>.</w:t>
      </w:r>
      <w:r w:rsidR="00CA3E70" w:rsidRPr="00726D22">
        <w:rPr>
          <w:rFonts w:ascii="HK Grotesk" w:hAnsi="HK Grotesk"/>
        </w:rPr>
        <w:t xml:space="preserve">” </w:t>
      </w:r>
      <w:r w:rsidR="00B14301" w:rsidRPr="00726D22">
        <w:rPr>
          <w:rFonts w:ascii="HK Grotesk" w:hAnsi="HK Grotesk"/>
        </w:rPr>
        <w:t xml:space="preserve">Several feedback </w:t>
      </w:r>
      <w:r w:rsidR="0055415D" w:rsidRPr="00726D22">
        <w:rPr>
          <w:rFonts w:ascii="HK Grotesk" w:hAnsi="HK Grotesk"/>
        </w:rPr>
        <w:t xml:space="preserve">forms showed that students </w:t>
      </w:r>
      <w:r w:rsidR="00230786" w:rsidRPr="00726D22">
        <w:rPr>
          <w:rFonts w:ascii="HK Grotesk" w:hAnsi="HK Grotesk"/>
        </w:rPr>
        <w:t xml:space="preserve">wanted </w:t>
      </w:r>
      <w:r w:rsidR="00071F15" w:rsidRPr="00726D22">
        <w:rPr>
          <w:rFonts w:ascii="HK Grotesk" w:hAnsi="HK Grotesk"/>
        </w:rPr>
        <w:t>extensions</w:t>
      </w:r>
      <w:r w:rsidR="00230786" w:rsidRPr="00726D22">
        <w:rPr>
          <w:rFonts w:ascii="HK Grotesk" w:hAnsi="HK Grotesk"/>
        </w:rPr>
        <w:t xml:space="preserve"> in order </w:t>
      </w:r>
      <w:r w:rsidR="007D561B" w:rsidRPr="00726D22">
        <w:rPr>
          <w:rFonts w:ascii="HK Grotesk" w:hAnsi="HK Grotesk"/>
        </w:rPr>
        <w:t>to create the best possible work they can whilst adapting to their new working systems.</w:t>
      </w:r>
      <w:r w:rsidR="000507E8" w:rsidRPr="00726D22">
        <w:rPr>
          <w:rFonts w:ascii="HK Grotesk" w:hAnsi="HK Grotesk"/>
        </w:rPr>
        <w:t xml:space="preserve"> </w:t>
      </w:r>
      <w:r w:rsidR="00663702" w:rsidRPr="00726D22">
        <w:rPr>
          <w:rFonts w:ascii="HK Grotesk" w:hAnsi="HK Grotesk"/>
        </w:rPr>
        <w:t xml:space="preserve">Individual concerns are coming to the fore, with a student raising an issue </w:t>
      </w:r>
      <w:r w:rsidR="00056E30" w:rsidRPr="00726D22">
        <w:rPr>
          <w:rFonts w:ascii="HK Grotesk" w:hAnsi="HK Grotesk"/>
        </w:rPr>
        <w:t xml:space="preserve">about their lack of accommodation within private renting. </w:t>
      </w:r>
      <w:r w:rsidR="000507E8" w:rsidRPr="00726D22">
        <w:rPr>
          <w:rFonts w:ascii="HK Grotesk" w:hAnsi="HK Grotesk"/>
        </w:rPr>
        <w:t>Some positives were flagged by students</w:t>
      </w:r>
      <w:r w:rsidR="00663702" w:rsidRPr="00726D22">
        <w:rPr>
          <w:rFonts w:ascii="HK Grotesk" w:hAnsi="HK Grotesk"/>
        </w:rPr>
        <w:t xml:space="preserve"> in response to home working</w:t>
      </w:r>
      <w:r w:rsidR="000507E8" w:rsidRPr="00726D22">
        <w:rPr>
          <w:rFonts w:ascii="HK Grotesk" w:hAnsi="HK Grotesk"/>
        </w:rPr>
        <w:t xml:space="preserve">, particularly </w:t>
      </w:r>
      <w:r w:rsidR="00497960" w:rsidRPr="00726D22">
        <w:rPr>
          <w:rFonts w:ascii="HK Grotesk" w:hAnsi="HK Grotesk"/>
        </w:rPr>
        <w:t>the ability to remote control computers in the studio.</w:t>
      </w:r>
    </w:p>
    <w:p w14:paraId="5F83B12E" w14:textId="77777777" w:rsidR="005B7AE7" w:rsidRDefault="005B7AE7">
      <w:pPr>
        <w:rPr>
          <w:rFonts w:ascii="HK Grotesk" w:hAnsi="HK Grotesk"/>
          <w:highlight w:val="yellow"/>
        </w:rPr>
      </w:pPr>
      <w:r>
        <w:rPr>
          <w:rFonts w:ascii="HK Grotesk" w:hAnsi="HK Grotesk"/>
          <w:highlight w:val="yellow"/>
        </w:rPr>
        <w:br w:type="page"/>
      </w:r>
    </w:p>
    <w:p w14:paraId="324ECE64" w14:textId="4291695B" w:rsidR="00412127" w:rsidRPr="00726D22" w:rsidRDefault="00645524" w:rsidP="005B7AE7">
      <w:pPr>
        <w:pStyle w:val="Subtitle"/>
      </w:pPr>
      <w:r w:rsidRPr="008F4E2A">
        <w:lastRenderedPageBreak/>
        <w:t>April 3rd</w:t>
      </w:r>
      <w:r w:rsidRPr="00726D22">
        <w:t xml:space="preserve"> </w:t>
      </w:r>
    </w:p>
    <w:p w14:paraId="0527A7DD" w14:textId="63F3C6D4" w:rsidR="00645524" w:rsidRPr="00726D22" w:rsidRDefault="00F64E90" w:rsidP="004F2665">
      <w:pPr>
        <w:rPr>
          <w:rFonts w:ascii="HK Grotesk" w:hAnsi="HK Grotesk"/>
        </w:rPr>
      </w:pPr>
      <w:r w:rsidRPr="00726D22">
        <w:rPr>
          <w:rFonts w:ascii="HK Grotesk" w:hAnsi="HK Grotesk"/>
        </w:rPr>
        <w:t xml:space="preserve">The number of responses </w:t>
      </w:r>
      <w:r w:rsidR="00C9086A" w:rsidRPr="00726D22">
        <w:rPr>
          <w:rFonts w:ascii="HK Grotesk" w:hAnsi="HK Grotesk"/>
        </w:rPr>
        <w:t>normalised</w:t>
      </w:r>
      <w:r w:rsidRPr="00726D22">
        <w:rPr>
          <w:rFonts w:ascii="HK Grotesk" w:hAnsi="HK Grotesk"/>
        </w:rPr>
        <w:t xml:space="preserve"> after the initial </w:t>
      </w:r>
      <w:r w:rsidR="00C9086A" w:rsidRPr="00726D22">
        <w:rPr>
          <w:rFonts w:ascii="HK Grotesk" w:hAnsi="HK Grotesk"/>
        </w:rPr>
        <w:t>three-day surge</w:t>
      </w:r>
      <w:r w:rsidRPr="00726D22">
        <w:rPr>
          <w:rFonts w:ascii="HK Grotesk" w:hAnsi="HK Grotesk"/>
        </w:rPr>
        <w:t xml:space="preserve">, but </w:t>
      </w:r>
      <w:r w:rsidR="009A7926" w:rsidRPr="00726D22">
        <w:rPr>
          <w:rFonts w:ascii="HK Grotesk" w:hAnsi="HK Grotesk"/>
        </w:rPr>
        <w:t xml:space="preserve">international students were regular </w:t>
      </w:r>
      <w:r w:rsidR="00316E6E" w:rsidRPr="00726D22">
        <w:rPr>
          <w:rFonts w:ascii="HK Grotesk" w:hAnsi="HK Grotesk"/>
        </w:rPr>
        <w:t>contributors</w:t>
      </w:r>
      <w:r w:rsidR="009A7926" w:rsidRPr="00726D22">
        <w:rPr>
          <w:rFonts w:ascii="HK Grotesk" w:hAnsi="HK Grotesk"/>
        </w:rPr>
        <w:t xml:space="preserve"> to the feedback tool, highlighting the issues that </w:t>
      </w:r>
      <w:r w:rsidR="00316E6E" w:rsidRPr="00726D22">
        <w:rPr>
          <w:rFonts w:ascii="HK Grotesk" w:hAnsi="HK Grotesk"/>
        </w:rPr>
        <w:t>a</w:t>
      </w:r>
      <w:r w:rsidR="009A7926" w:rsidRPr="00726D22">
        <w:rPr>
          <w:rFonts w:ascii="HK Grotesk" w:hAnsi="HK Grotesk"/>
        </w:rPr>
        <w:t>re faced</w:t>
      </w:r>
      <w:r w:rsidR="00316E6E" w:rsidRPr="00726D22">
        <w:rPr>
          <w:rFonts w:ascii="HK Grotesk" w:hAnsi="HK Grotesk"/>
        </w:rPr>
        <w:t xml:space="preserve"> </w:t>
      </w:r>
      <w:r w:rsidR="0061495A" w:rsidRPr="00726D22">
        <w:rPr>
          <w:rFonts w:ascii="HK Grotesk" w:hAnsi="HK Grotesk"/>
        </w:rPr>
        <w:t>with working in a different time zone. The student stated that questions were not being answered quickly</w:t>
      </w:r>
      <w:r w:rsidR="00FA0F00" w:rsidRPr="00726D22">
        <w:rPr>
          <w:rFonts w:ascii="HK Grotesk" w:hAnsi="HK Grotesk"/>
        </w:rPr>
        <w:t xml:space="preserve"> from his lecturer</w:t>
      </w:r>
      <w:r w:rsidR="0061495A" w:rsidRPr="00726D22">
        <w:rPr>
          <w:rFonts w:ascii="HK Grotesk" w:hAnsi="HK Grotesk"/>
        </w:rPr>
        <w:t xml:space="preserve"> during a time critical period due to the time difference and that was concern. </w:t>
      </w:r>
      <w:r w:rsidR="00591BC6" w:rsidRPr="00726D22">
        <w:rPr>
          <w:rFonts w:ascii="HK Grotesk" w:hAnsi="HK Grotesk"/>
        </w:rPr>
        <w:t>Issues with software</w:t>
      </w:r>
      <w:r w:rsidR="00763833" w:rsidRPr="00726D22">
        <w:rPr>
          <w:rFonts w:ascii="HK Grotesk" w:hAnsi="HK Grotesk"/>
        </w:rPr>
        <w:t xml:space="preserve">, teamwork and remote working were all raised with </w:t>
      </w:r>
      <w:r w:rsidR="00053325" w:rsidRPr="00726D22">
        <w:rPr>
          <w:rFonts w:ascii="HK Grotesk" w:hAnsi="HK Grotesk"/>
        </w:rPr>
        <w:t xml:space="preserve">a </w:t>
      </w:r>
      <w:r w:rsidR="00763833" w:rsidRPr="00726D22">
        <w:rPr>
          <w:rFonts w:ascii="HK Grotesk" w:hAnsi="HK Grotesk"/>
        </w:rPr>
        <w:t>student stating that:</w:t>
      </w:r>
    </w:p>
    <w:p w14:paraId="5614ECB8" w14:textId="56CDA5D6" w:rsidR="009D6EC8" w:rsidRPr="005B7AE7" w:rsidRDefault="00763833" w:rsidP="005B7AE7">
      <w:pPr>
        <w:pStyle w:val="Qoute"/>
      </w:pPr>
      <w:r w:rsidRPr="005B7AE7">
        <w:t>“We have teammates unable to work on the projects, because of lack of equipment that should've been supplied by the university, yet the deadlines remain the same.”</w:t>
      </w:r>
    </w:p>
    <w:p w14:paraId="2A5FE400" w14:textId="391B5958" w:rsidR="009D6EC8" w:rsidRPr="00726D22" w:rsidRDefault="009D6EC8" w:rsidP="005B7AE7">
      <w:pPr>
        <w:pStyle w:val="Subtitle"/>
      </w:pPr>
      <w:r w:rsidRPr="008F4E2A">
        <w:t>April 4th</w:t>
      </w:r>
      <w:r w:rsidRPr="00726D22">
        <w:t xml:space="preserve"> </w:t>
      </w:r>
    </w:p>
    <w:p w14:paraId="609278F4" w14:textId="73B437A0" w:rsidR="00700FFF" w:rsidRPr="00726D22" w:rsidRDefault="009D6EC8" w:rsidP="00700FFF">
      <w:pPr>
        <w:rPr>
          <w:rFonts w:ascii="HK Grotesk" w:hAnsi="HK Grotesk"/>
        </w:rPr>
      </w:pPr>
      <w:r w:rsidRPr="00726D22">
        <w:rPr>
          <w:rFonts w:ascii="HK Grotesk" w:hAnsi="HK Grotesk"/>
        </w:rPr>
        <w:t>I</w:t>
      </w:r>
      <w:r w:rsidR="00707285" w:rsidRPr="00726D22">
        <w:rPr>
          <w:rFonts w:ascii="HK Grotesk" w:hAnsi="HK Grotesk"/>
        </w:rPr>
        <w:t xml:space="preserve">nternational Students are providing </w:t>
      </w:r>
      <w:r w:rsidR="00674DC0" w:rsidRPr="00726D22">
        <w:rPr>
          <w:rFonts w:ascii="HK Grotesk" w:hAnsi="HK Grotesk"/>
        </w:rPr>
        <w:t>most of the</w:t>
      </w:r>
      <w:r w:rsidR="00707285" w:rsidRPr="00726D22">
        <w:rPr>
          <w:rFonts w:ascii="HK Grotesk" w:hAnsi="HK Grotesk"/>
        </w:rPr>
        <w:t xml:space="preserve"> feedback on Saturday and Sunday</w:t>
      </w:r>
      <w:r w:rsidR="00CB129F" w:rsidRPr="00726D22">
        <w:rPr>
          <w:rFonts w:ascii="HK Grotesk" w:hAnsi="HK Grotesk"/>
        </w:rPr>
        <w:t xml:space="preserve">, highlighting their concerns about family members in home countries suffering from COVD-19 and </w:t>
      </w:r>
      <w:r w:rsidR="003E20B1" w:rsidRPr="00726D22">
        <w:rPr>
          <w:rFonts w:ascii="HK Grotesk" w:hAnsi="HK Grotesk"/>
        </w:rPr>
        <w:t>not being able to focus on work/lectures.</w:t>
      </w:r>
      <w:r w:rsidR="00CC6DF1" w:rsidRPr="00726D22">
        <w:rPr>
          <w:rFonts w:ascii="HK Grotesk" w:hAnsi="HK Grotesk"/>
        </w:rPr>
        <w:t xml:space="preserve"> </w:t>
      </w:r>
      <w:r w:rsidR="00952736" w:rsidRPr="00726D22">
        <w:rPr>
          <w:rFonts w:ascii="HK Grotesk" w:hAnsi="HK Grotesk"/>
        </w:rPr>
        <w:t>The feedback provided by International Students is looked at more detail later in the report.</w:t>
      </w:r>
    </w:p>
    <w:p w14:paraId="7EDFED88" w14:textId="77777777" w:rsidR="005B7AE7" w:rsidRDefault="005B7AE7" w:rsidP="005B7AE7">
      <w:pPr>
        <w:pStyle w:val="Title"/>
      </w:pPr>
    </w:p>
    <w:p w14:paraId="2C9A0E40" w14:textId="77777777" w:rsidR="005B7AE7" w:rsidRDefault="005B7AE7" w:rsidP="005B7AE7">
      <w:pPr>
        <w:rPr>
          <w:rFonts w:ascii="HK Grotesk" w:eastAsiaTheme="majorEastAsia" w:hAnsi="HK Grotesk" w:cstheme="majorBidi"/>
          <w:color w:val="2F5496" w:themeColor="accent1" w:themeShade="BF"/>
          <w:sz w:val="56"/>
          <w:szCs w:val="26"/>
        </w:rPr>
      </w:pPr>
      <w:r>
        <w:br w:type="page"/>
      </w:r>
    </w:p>
    <w:p w14:paraId="5220ED69" w14:textId="7676FAFF" w:rsidR="00DE6A0E" w:rsidRPr="00726D22" w:rsidRDefault="005B7AE7" w:rsidP="005B7AE7">
      <w:pPr>
        <w:pStyle w:val="Title"/>
      </w:pPr>
      <w:r>
        <w:lastRenderedPageBreak/>
        <w:t>Top Themes Analysis</w:t>
      </w:r>
    </w:p>
    <w:p w14:paraId="605D04AE" w14:textId="59DB2430" w:rsidR="00952736" w:rsidRPr="00726D22" w:rsidRDefault="00952736" w:rsidP="00700FFF">
      <w:pPr>
        <w:rPr>
          <w:rFonts w:ascii="HK Grotesk" w:hAnsi="HK Grotesk"/>
        </w:rPr>
      </w:pPr>
      <w:r w:rsidRPr="00726D22">
        <w:rPr>
          <w:rFonts w:ascii="HK Grotesk" w:hAnsi="HK Grotesk"/>
        </w:rPr>
        <w:t>The main points from the first week of the feedback tool quite clearly show</w:t>
      </w:r>
      <w:r w:rsidR="00E400B8" w:rsidRPr="00726D22">
        <w:rPr>
          <w:rFonts w:ascii="HK Grotesk" w:hAnsi="HK Grotesk"/>
        </w:rPr>
        <w:t xml:space="preserve"> that the </w:t>
      </w:r>
      <w:r w:rsidR="009D7A2A" w:rsidRPr="00726D22">
        <w:rPr>
          <w:rFonts w:ascii="HK Grotesk" w:hAnsi="HK Grotesk"/>
        </w:rPr>
        <w:t>main four concerns, if ‘other’ is not included for being too general, are</w:t>
      </w:r>
      <w:r w:rsidR="00B955E3" w:rsidRPr="00726D22">
        <w:rPr>
          <w:rFonts w:ascii="HK Grotesk" w:hAnsi="HK Grotesk"/>
        </w:rPr>
        <w:t>:</w:t>
      </w:r>
    </w:p>
    <w:p w14:paraId="21988AF2" w14:textId="6B1F3C86" w:rsidR="00B955E3" w:rsidRPr="00726D22" w:rsidRDefault="00B955E3" w:rsidP="00B955E3">
      <w:pPr>
        <w:pStyle w:val="ListParagraph"/>
        <w:numPr>
          <w:ilvl w:val="0"/>
          <w:numId w:val="4"/>
        </w:numPr>
        <w:rPr>
          <w:rFonts w:ascii="HK Grotesk" w:hAnsi="HK Grotesk"/>
        </w:rPr>
      </w:pPr>
      <w:r w:rsidRPr="00726D22">
        <w:rPr>
          <w:rFonts w:ascii="HK Grotesk" w:hAnsi="HK Grotesk"/>
        </w:rPr>
        <w:t>Health and Wellbeing</w:t>
      </w:r>
    </w:p>
    <w:p w14:paraId="4914E870" w14:textId="01F8F260" w:rsidR="00B955E3" w:rsidRPr="00726D22" w:rsidRDefault="00B955E3" w:rsidP="00B955E3">
      <w:pPr>
        <w:pStyle w:val="ListParagraph"/>
        <w:numPr>
          <w:ilvl w:val="0"/>
          <w:numId w:val="4"/>
        </w:numPr>
        <w:rPr>
          <w:rFonts w:ascii="HK Grotesk" w:hAnsi="HK Grotesk"/>
        </w:rPr>
      </w:pPr>
      <w:r w:rsidRPr="00726D22">
        <w:rPr>
          <w:rFonts w:ascii="HK Grotesk" w:hAnsi="HK Grotesk"/>
        </w:rPr>
        <w:t>Teaching on my course</w:t>
      </w:r>
    </w:p>
    <w:p w14:paraId="5E77CCD1" w14:textId="1C8B6D9F" w:rsidR="00B955E3" w:rsidRPr="00726D22" w:rsidRDefault="00B955E3" w:rsidP="00B955E3">
      <w:pPr>
        <w:pStyle w:val="ListParagraph"/>
        <w:numPr>
          <w:ilvl w:val="0"/>
          <w:numId w:val="4"/>
        </w:numPr>
        <w:rPr>
          <w:rFonts w:ascii="HK Grotesk" w:hAnsi="HK Grotesk"/>
        </w:rPr>
      </w:pPr>
      <w:r w:rsidRPr="00726D22">
        <w:rPr>
          <w:rFonts w:ascii="HK Grotesk" w:hAnsi="HK Grotesk"/>
        </w:rPr>
        <w:t>Access to Resources</w:t>
      </w:r>
    </w:p>
    <w:p w14:paraId="137E25FC" w14:textId="6C913A2E" w:rsidR="00B955E3" w:rsidRPr="00726D22" w:rsidRDefault="00B955E3" w:rsidP="00B955E3">
      <w:pPr>
        <w:pStyle w:val="ListParagraph"/>
        <w:numPr>
          <w:ilvl w:val="0"/>
          <w:numId w:val="4"/>
        </w:numPr>
        <w:rPr>
          <w:rFonts w:ascii="HK Grotesk" w:hAnsi="HK Grotesk"/>
        </w:rPr>
      </w:pPr>
      <w:r w:rsidRPr="00726D22">
        <w:rPr>
          <w:rFonts w:ascii="HK Grotesk" w:hAnsi="HK Grotesk"/>
        </w:rPr>
        <w:t>Employability</w:t>
      </w:r>
    </w:p>
    <w:p w14:paraId="30077D80" w14:textId="22E3A936" w:rsidR="002C1489" w:rsidRPr="00726D22" w:rsidRDefault="002C1489" w:rsidP="002C1489">
      <w:pPr>
        <w:rPr>
          <w:rFonts w:ascii="HK Grotesk" w:hAnsi="HK Grotesk"/>
        </w:rPr>
      </w:pPr>
      <w:r w:rsidRPr="00726D22">
        <w:rPr>
          <w:rFonts w:ascii="HK Grotesk" w:hAnsi="HK Grotesk"/>
        </w:rPr>
        <w:t>The SU has now established its welfare and advice service online</w:t>
      </w:r>
      <w:r w:rsidR="008320B6" w:rsidRPr="00726D22">
        <w:rPr>
          <w:rFonts w:ascii="HK Grotesk" w:hAnsi="HK Grotesk"/>
        </w:rPr>
        <w:t xml:space="preserve"> and is supporting in its capacity, but FX Plus and </w:t>
      </w:r>
      <w:r w:rsidR="00D277A4" w:rsidRPr="00726D22">
        <w:rPr>
          <w:rFonts w:ascii="HK Grotesk" w:hAnsi="HK Grotesk"/>
        </w:rPr>
        <w:t>its senior staff, particularly in the area of health and Wellbeing need to be aware of the numbers of students logging it as their main concern at this moment in time.</w:t>
      </w:r>
      <w:r w:rsidR="008320B6" w:rsidRPr="00726D22">
        <w:rPr>
          <w:rFonts w:ascii="HK Grotesk" w:hAnsi="HK Grotesk"/>
        </w:rPr>
        <w:t xml:space="preserve"> </w:t>
      </w:r>
      <w:r w:rsidR="00EF1DE6" w:rsidRPr="00726D22">
        <w:rPr>
          <w:rFonts w:ascii="HK Grotesk" w:hAnsi="HK Grotesk"/>
        </w:rPr>
        <w:t xml:space="preserve">Some </w:t>
      </w:r>
      <w:r w:rsidR="0031750E" w:rsidRPr="00726D22">
        <w:rPr>
          <w:rFonts w:ascii="HK Grotesk" w:hAnsi="HK Grotesk"/>
        </w:rPr>
        <w:t>statements</w:t>
      </w:r>
      <w:r w:rsidR="00EF1DE6" w:rsidRPr="00726D22">
        <w:rPr>
          <w:rFonts w:ascii="HK Grotesk" w:hAnsi="HK Grotesk"/>
        </w:rPr>
        <w:t xml:space="preserve"> </w:t>
      </w:r>
      <w:r w:rsidR="00164556" w:rsidRPr="00726D22">
        <w:rPr>
          <w:rFonts w:ascii="HK Grotesk" w:hAnsi="HK Grotesk"/>
        </w:rPr>
        <w:t xml:space="preserve">from Students regarding health and wellbeing </w:t>
      </w:r>
      <w:r w:rsidR="004241EF" w:rsidRPr="00726D22">
        <w:rPr>
          <w:rFonts w:ascii="HK Grotesk" w:hAnsi="HK Grotesk"/>
        </w:rPr>
        <w:t>on the feedback tool include:</w:t>
      </w:r>
    </w:p>
    <w:p w14:paraId="6C3BCEF0" w14:textId="62CB44D2" w:rsidR="00C9321B" w:rsidRPr="00726D22" w:rsidRDefault="00C9321B" w:rsidP="005B7AE7">
      <w:pPr>
        <w:pStyle w:val="Subtitle"/>
      </w:pPr>
      <w:r w:rsidRPr="008F4E2A">
        <w:t>Health and Wellbeing</w:t>
      </w:r>
    </w:p>
    <w:p w14:paraId="704E0073" w14:textId="1FBFCC2C" w:rsidR="00DB424F" w:rsidRPr="00726D22" w:rsidRDefault="00943CB8" w:rsidP="002C1489">
      <w:pPr>
        <w:rPr>
          <w:rFonts w:ascii="HK Grotesk" w:hAnsi="HK Grotesk"/>
        </w:rPr>
      </w:pPr>
      <w:r w:rsidRPr="00726D22">
        <w:rPr>
          <w:rFonts w:ascii="HK Grotesk" w:hAnsi="HK Grotesk"/>
        </w:rPr>
        <w:t>This is understandably the main concern for students during this time</w:t>
      </w:r>
      <w:r w:rsidR="000131FE" w:rsidRPr="00726D22">
        <w:rPr>
          <w:rFonts w:ascii="HK Grotesk" w:hAnsi="HK Grotesk"/>
        </w:rPr>
        <w:t xml:space="preserve">, and there is a clear association between </w:t>
      </w:r>
      <w:r w:rsidR="00E60C5E" w:rsidRPr="00726D22">
        <w:rPr>
          <w:rFonts w:ascii="HK Grotesk" w:hAnsi="HK Grotesk"/>
        </w:rPr>
        <w:t xml:space="preserve">the </w:t>
      </w:r>
      <w:r w:rsidR="005F1A65" w:rsidRPr="00726D22">
        <w:rPr>
          <w:rFonts w:ascii="HK Grotesk" w:hAnsi="HK Grotesk"/>
        </w:rPr>
        <w:t xml:space="preserve">pandemic, </w:t>
      </w:r>
      <w:r w:rsidR="00AD69F7" w:rsidRPr="00726D22">
        <w:rPr>
          <w:rFonts w:ascii="HK Grotesk" w:hAnsi="HK Grotesk"/>
        </w:rPr>
        <w:t>deadlines and anxiety</w:t>
      </w:r>
      <w:r w:rsidR="00671CA1" w:rsidRPr="00726D22">
        <w:rPr>
          <w:rFonts w:ascii="HK Grotesk" w:hAnsi="HK Grotesk"/>
        </w:rPr>
        <w:t xml:space="preserve"> leading to health </w:t>
      </w:r>
      <w:r w:rsidR="0065122C" w:rsidRPr="00726D22">
        <w:rPr>
          <w:rFonts w:ascii="HK Grotesk" w:hAnsi="HK Grotesk"/>
        </w:rPr>
        <w:t xml:space="preserve">concerns in both a physical and mental capacity. These statements from the feedback tool highlight some of the general </w:t>
      </w:r>
      <w:r w:rsidR="0058102B" w:rsidRPr="00726D22">
        <w:rPr>
          <w:rFonts w:ascii="HK Grotesk" w:hAnsi="HK Grotesk"/>
        </w:rPr>
        <w:t>worries’</w:t>
      </w:r>
      <w:r w:rsidR="0065122C" w:rsidRPr="00726D22">
        <w:rPr>
          <w:rFonts w:ascii="HK Grotesk" w:hAnsi="HK Grotesk"/>
        </w:rPr>
        <w:t xml:space="preserve"> students are having:</w:t>
      </w:r>
    </w:p>
    <w:p w14:paraId="48FAF919" w14:textId="60F14EFE" w:rsidR="000131FE" w:rsidRPr="00726D22" w:rsidRDefault="000131FE" w:rsidP="005B7AE7">
      <w:pPr>
        <w:pStyle w:val="Qoute"/>
      </w:pPr>
      <w:r w:rsidRPr="00726D22">
        <w:t xml:space="preserve">“I am having a lot of anxiety about my health, as COVID-19 poses a legitimate concern to me because of my asthma. If I look at it logically, there is a very real possibility that if </w:t>
      </w:r>
      <w:proofErr w:type="spellStart"/>
      <w:r w:rsidRPr="00726D22">
        <w:t>i</w:t>
      </w:r>
      <w:proofErr w:type="spellEnd"/>
      <w:r w:rsidRPr="00726D22">
        <w:t xml:space="preserve"> catch it - it would kill me. This is making it hard for me to focus on my work”.</w:t>
      </w:r>
    </w:p>
    <w:p w14:paraId="6D718E2A" w14:textId="0251E592" w:rsidR="00C9321B" w:rsidRPr="00726D22" w:rsidRDefault="00041CDF" w:rsidP="005B7AE7">
      <w:pPr>
        <w:pStyle w:val="Subtitle"/>
      </w:pPr>
      <w:r w:rsidRPr="008F4E2A">
        <w:t>Teaching on my course</w:t>
      </w:r>
    </w:p>
    <w:p w14:paraId="3F3BF8C9" w14:textId="0885BF48" w:rsidR="0065122C" w:rsidRPr="00726D22" w:rsidRDefault="0065122C" w:rsidP="002C1489">
      <w:pPr>
        <w:rPr>
          <w:rFonts w:ascii="HK Grotesk" w:hAnsi="HK Grotesk"/>
        </w:rPr>
      </w:pPr>
      <w:r w:rsidRPr="00726D22">
        <w:rPr>
          <w:rFonts w:ascii="HK Grotesk" w:hAnsi="HK Grotesk"/>
        </w:rPr>
        <w:t xml:space="preserve">There have been a number of positive </w:t>
      </w:r>
      <w:r w:rsidR="00D8396B" w:rsidRPr="00726D22">
        <w:rPr>
          <w:rFonts w:ascii="HK Grotesk" w:hAnsi="HK Grotesk"/>
        </w:rPr>
        <w:t xml:space="preserve">feedback statements left </w:t>
      </w:r>
      <w:r w:rsidR="00692DCD" w:rsidRPr="00726D22">
        <w:rPr>
          <w:rFonts w:ascii="HK Grotesk" w:hAnsi="HK Grotesk"/>
        </w:rPr>
        <w:t xml:space="preserve">on the SU feedback tool which </w:t>
      </w:r>
      <w:r w:rsidR="00D871F5" w:rsidRPr="00726D22">
        <w:rPr>
          <w:rFonts w:ascii="HK Grotesk" w:hAnsi="HK Grotesk"/>
        </w:rPr>
        <w:t>highlight the good work</w:t>
      </w:r>
      <w:r w:rsidR="006277DD" w:rsidRPr="00726D22">
        <w:rPr>
          <w:rFonts w:ascii="HK Grotesk" w:hAnsi="HK Grotesk"/>
        </w:rPr>
        <w:t xml:space="preserve"> that departments are doing in </w:t>
      </w:r>
      <w:r w:rsidR="00AE2557" w:rsidRPr="00726D22">
        <w:rPr>
          <w:rFonts w:ascii="HK Grotesk" w:hAnsi="HK Grotesk"/>
        </w:rPr>
        <w:t>order</w:t>
      </w:r>
      <w:r w:rsidR="006277DD" w:rsidRPr="00726D22">
        <w:rPr>
          <w:rFonts w:ascii="HK Grotesk" w:hAnsi="HK Grotesk"/>
        </w:rPr>
        <w:t xml:space="preserve"> to adapt to the demands of online or remote working such as the feedback below:</w:t>
      </w:r>
    </w:p>
    <w:p w14:paraId="033526BA" w14:textId="2DE217AF" w:rsidR="006277DD" w:rsidRPr="005B7AE7" w:rsidRDefault="00AE2557" w:rsidP="005B7AE7">
      <w:pPr>
        <w:pStyle w:val="Qoute"/>
      </w:pPr>
      <w:r w:rsidRPr="005B7AE7">
        <w:t>“The games academy has done a spectacular job at moving the courses online and allowing all students remote access to the warehouse PC's so that no student is at a disadvantage due to our course being very hardware and software heavy. The tech team has been amazing, providing us with videos of tutorials, always being available, responding within minutes. Teaching has also been very good. Using Microsoft Teams has allowed us to share our screens between the lecture and other students, also with the feature of allowing access, allowing the lecturer to gain control of our PC to provide help and suggestions. I have no negative comments about this at all.”</w:t>
      </w:r>
    </w:p>
    <w:p w14:paraId="630E9B84" w14:textId="5B0BE9E0" w:rsidR="00D801C2" w:rsidRPr="00726D22" w:rsidRDefault="00D801C2" w:rsidP="002C1489">
      <w:pPr>
        <w:rPr>
          <w:rFonts w:ascii="HK Grotesk" w:hAnsi="HK Grotesk"/>
        </w:rPr>
      </w:pPr>
      <w:r w:rsidRPr="00726D22">
        <w:rPr>
          <w:rFonts w:ascii="HK Grotesk" w:hAnsi="HK Grotesk"/>
        </w:rPr>
        <w:t xml:space="preserve">However, not all courses have been as successful as that, with more practical based courses, or </w:t>
      </w:r>
      <w:r w:rsidR="00CF0B6B" w:rsidRPr="00726D22">
        <w:rPr>
          <w:rFonts w:ascii="HK Grotesk" w:hAnsi="HK Grotesk"/>
        </w:rPr>
        <w:t>resource specific courses finding it more challenging:</w:t>
      </w:r>
    </w:p>
    <w:p w14:paraId="3ACCD8B9" w14:textId="2823D657" w:rsidR="00041CDF" w:rsidRPr="00726D22" w:rsidRDefault="00041CDF" w:rsidP="005B7AE7">
      <w:pPr>
        <w:pStyle w:val="Qoute"/>
      </w:pPr>
      <w:r w:rsidRPr="00726D22">
        <w:t xml:space="preserve">“I am concerned that, as I am currently in my final module which consists of conducting a research project, I </w:t>
      </w:r>
      <w:r w:rsidR="00B4366F" w:rsidRPr="00726D22">
        <w:t>won’t</w:t>
      </w:r>
      <w:r w:rsidRPr="00726D22">
        <w:t xml:space="preserve"> be able to carry out sufficient research, therefore meaning my grade for this assessment due in July and August will not reflect </w:t>
      </w:r>
      <w:r w:rsidRPr="00726D22">
        <w:lastRenderedPageBreak/>
        <w:t xml:space="preserve">the best work that I can achieve. I am aware of other </w:t>
      </w:r>
      <w:r w:rsidR="00DD746F" w:rsidRPr="00726D22">
        <w:t>Universities</w:t>
      </w:r>
      <w:r w:rsidRPr="00726D22">
        <w:t xml:space="preserve"> who have implemented a No Detriment Policy mean students </w:t>
      </w:r>
      <w:r w:rsidR="00170018" w:rsidRPr="00726D22">
        <w:t>won’t</w:t>
      </w:r>
      <w:r w:rsidRPr="00726D22">
        <w:t xml:space="preserve"> get an overall grade below the average of what they had already achieved by 15th March 2020. I believe, with the way that our degree is assessed, this would be a good policy to implement at Falmouth.”</w:t>
      </w:r>
    </w:p>
    <w:p w14:paraId="47B81E4F" w14:textId="62545138" w:rsidR="002A5D04" w:rsidRPr="00726D22" w:rsidRDefault="002A5D04" w:rsidP="002C1489">
      <w:pPr>
        <w:rPr>
          <w:rFonts w:ascii="HK Grotesk" w:hAnsi="HK Grotesk"/>
        </w:rPr>
      </w:pPr>
      <w:r w:rsidRPr="00726D22">
        <w:rPr>
          <w:rFonts w:ascii="HK Grotesk" w:hAnsi="HK Grotesk"/>
        </w:rPr>
        <w:t>There has also been the challenge of having regular and crucial contact time with course tutors/leaders. This has not been successful in some departments as shown below:</w:t>
      </w:r>
    </w:p>
    <w:p w14:paraId="3CCDEAAF" w14:textId="1A83A75B" w:rsidR="00DB424F" w:rsidRPr="00726D22" w:rsidRDefault="00DB424F" w:rsidP="005B7AE7">
      <w:pPr>
        <w:pStyle w:val="Qoute"/>
      </w:pPr>
      <w:r w:rsidRPr="00726D22">
        <w:t>“It is difficult to access my course tutor. We are limited to the time he allocates a week which is to date 1 hour plus a 1-1 video call on the Thursday. As our studio sessions happen to fall on a Thurs and Fri we do not get any other access to our tutor during the week and he does not reply (in general) to emails sent throughout the remainder of the week. During these exceptional times this should be relaxed for the online teaching questions.”</w:t>
      </w:r>
    </w:p>
    <w:p w14:paraId="6D0B00A9" w14:textId="708B2A62" w:rsidR="004F627D" w:rsidRDefault="004F627D" w:rsidP="005B7AE7">
      <w:pPr>
        <w:pStyle w:val="Qoute"/>
      </w:pPr>
      <w:r w:rsidRPr="00726D22">
        <w:t>“Have some on course concern. As it's my final year of study I'm worried I won't get the best grade with the anxieties of the pandemic as deadlines still stand to be 1st of May. For our final project, there have been introduced a lot of new things we haven't done before like FF&amp;E packs. It's a lot of additional stress trying to compose something new.”</w:t>
      </w:r>
    </w:p>
    <w:p w14:paraId="2352A8DE" w14:textId="7D934A03" w:rsidR="00D27B5C" w:rsidRDefault="00D27B5C" w:rsidP="00D27B5C">
      <w:pPr>
        <w:pStyle w:val="Subtitle"/>
      </w:pPr>
      <w:r>
        <w:t>Assessment &amp; Feedback</w:t>
      </w:r>
    </w:p>
    <w:p w14:paraId="25E5DC4D" w14:textId="168B6242" w:rsidR="00D27B5C" w:rsidRDefault="00D27B5C" w:rsidP="00D27B5C">
      <w:pPr>
        <w:rPr>
          <w:rFonts w:ascii="HK Grotesk" w:hAnsi="HK Grotesk" w:cstheme="minorHAnsi"/>
        </w:rPr>
      </w:pPr>
      <w:r w:rsidRPr="003E6BD7">
        <w:rPr>
          <w:rFonts w:ascii="HK Grotesk" w:hAnsi="HK Grotesk" w:cstheme="minorHAnsi"/>
        </w:rPr>
        <w:t xml:space="preserve">There’s a lot of concerns surrounding the difficulty of working from home including: slow internet, lack of access to software, insufficient equipment, no printer, old laptops, practical assignments replaced with </w:t>
      </w:r>
      <w:r w:rsidRPr="003E6BD7">
        <w:rPr>
          <w:rFonts w:ascii="HK Grotesk" w:hAnsi="HK Grotesk" w:cstheme="minorHAnsi"/>
          <w:i/>
        </w:rPr>
        <w:t xml:space="preserve">‘really useless, uninspiring’ </w:t>
      </w:r>
      <w:r w:rsidRPr="003E6BD7">
        <w:rPr>
          <w:rFonts w:ascii="HK Grotesk" w:hAnsi="HK Grotesk" w:cstheme="minorHAnsi"/>
        </w:rPr>
        <w:t>assignments, difficulty with space to submit online work (only 1GB), lack of access at the workshops, lack of access to physical resources, difficulty to focus and motivate themselves at home or general decline of productivity in the team, or teammates unable to work on the projects, because of lack of equipment. Other students didn’t see the point in handing in half-finished assignments.</w:t>
      </w:r>
    </w:p>
    <w:p w14:paraId="06BD72D9" w14:textId="3319F795" w:rsidR="00D27B5C" w:rsidRPr="003E6BD7" w:rsidRDefault="00D27B5C" w:rsidP="00D27B5C">
      <w:pPr>
        <w:rPr>
          <w:rFonts w:ascii="HK Grotesk" w:hAnsi="HK Grotesk" w:cstheme="minorHAnsi"/>
        </w:rPr>
      </w:pPr>
      <w:r w:rsidRPr="003E6BD7">
        <w:rPr>
          <w:rFonts w:ascii="HK Grotesk" w:hAnsi="HK Grotesk" w:cstheme="minorHAnsi"/>
        </w:rPr>
        <w:t xml:space="preserve">Many students were </w:t>
      </w:r>
      <w:r>
        <w:rPr>
          <w:rFonts w:ascii="HK Grotesk" w:hAnsi="HK Grotesk" w:cstheme="minorHAnsi"/>
        </w:rPr>
        <w:t xml:space="preserve">also </w:t>
      </w:r>
      <w:r w:rsidRPr="003E6BD7">
        <w:rPr>
          <w:rFonts w:ascii="HK Grotesk" w:hAnsi="HK Grotesk" w:cstheme="minorHAnsi"/>
        </w:rPr>
        <w:t>concerned about what they have missed due to the coronavirus and how this inevitably affects their ‘ability to finish the course with the same quality of work’. Most students mentioned the impact on their grades and want extended deadlines or a ‘safety net’ like Exeter. This quote summarises what many third years are thinking:</w:t>
      </w:r>
    </w:p>
    <w:p w14:paraId="2CEBB14B" w14:textId="5B480E48" w:rsidR="00D27B5C" w:rsidRPr="003E6BD7" w:rsidRDefault="00D27B5C" w:rsidP="00D27B5C">
      <w:pPr>
        <w:pStyle w:val="Qoute"/>
      </w:pPr>
      <w:r>
        <w:t>“</w:t>
      </w:r>
      <w:r w:rsidRPr="003E6BD7">
        <w:t>As a final year art student, I am concerned about my ability to finish the course well and with the same quality as I paid tuition fees for (access to equipment, materials, studio culture, physical feedback/teaching and professional opportunities such as exhibitions). It is understandably a situation no one could have prepared for but it would be reassuring to know that the effort we put in for three years would culminate in something we can be proud of and know would sufficiently prepare us to enter the working world.</w:t>
      </w:r>
      <w:r>
        <w:t>”</w:t>
      </w:r>
    </w:p>
    <w:p w14:paraId="7C45398B" w14:textId="77777777" w:rsidR="00D27B5C" w:rsidRPr="00D27B5C" w:rsidRDefault="00D27B5C" w:rsidP="00D27B5C">
      <w:pPr>
        <w:rPr>
          <w:rFonts w:ascii="HK Grotesk" w:hAnsi="HK Grotesk" w:cstheme="minorHAnsi"/>
        </w:rPr>
      </w:pPr>
    </w:p>
    <w:p w14:paraId="044F63AD" w14:textId="35D882F3" w:rsidR="004241EF" w:rsidRPr="00726D22" w:rsidRDefault="00DB424F" w:rsidP="005B7AE7">
      <w:pPr>
        <w:pStyle w:val="Subtitle"/>
      </w:pPr>
      <w:r w:rsidRPr="008F4E2A">
        <w:t>Access to resources</w:t>
      </w:r>
    </w:p>
    <w:p w14:paraId="2DB8707E" w14:textId="1DCE3FB4" w:rsidR="000964CC" w:rsidRPr="00726D22" w:rsidRDefault="000964CC" w:rsidP="002C1489">
      <w:pPr>
        <w:rPr>
          <w:rFonts w:ascii="HK Grotesk" w:hAnsi="HK Grotesk"/>
        </w:rPr>
      </w:pPr>
      <w:r w:rsidRPr="00726D22">
        <w:rPr>
          <w:rFonts w:ascii="HK Grotesk" w:hAnsi="HK Grotesk"/>
        </w:rPr>
        <w:lastRenderedPageBreak/>
        <w:t xml:space="preserve">A number of departments within Falmouth University are reliant on </w:t>
      </w:r>
      <w:r w:rsidR="00CA2724" w:rsidRPr="00726D22">
        <w:rPr>
          <w:rFonts w:ascii="HK Grotesk" w:hAnsi="HK Grotesk"/>
        </w:rPr>
        <w:t>specific resources</w:t>
      </w:r>
      <w:r w:rsidR="006466CA" w:rsidRPr="00726D22">
        <w:rPr>
          <w:rFonts w:ascii="HK Grotesk" w:hAnsi="HK Grotesk"/>
        </w:rPr>
        <w:t xml:space="preserve"> and </w:t>
      </w:r>
      <w:r w:rsidR="00E24ED5" w:rsidRPr="00726D22">
        <w:rPr>
          <w:rFonts w:ascii="HK Grotesk" w:hAnsi="HK Grotesk"/>
        </w:rPr>
        <w:t xml:space="preserve">equipment, and as much as the </w:t>
      </w:r>
      <w:r w:rsidR="002163BB" w:rsidRPr="00726D22">
        <w:rPr>
          <w:rFonts w:ascii="HK Grotesk" w:hAnsi="HK Grotesk"/>
        </w:rPr>
        <w:t>University</w:t>
      </w:r>
      <w:r w:rsidR="00E24ED5" w:rsidRPr="00726D22">
        <w:rPr>
          <w:rFonts w:ascii="HK Grotesk" w:hAnsi="HK Grotesk"/>
        </w:rPr>
        <w:t xml:space="preserve"> has </w:t>
      </w:r>
      <w:r w:rsidR="00053FA2" w:rsidRPr="00726D22">
        <w:rPr>
          <w:rFonts w:ascii="HK Grotesk" w:hAnsi="HK Grotesk"/>
        </w:rPr>
        <w:t xml:space="preserve">been inventive in terms of its approaches to accessing </w:t>
      </w:r>
      <w:r w:rsidR="00E62AFF" w:rsidRPr="00726D22">
        <w:rPr>
          <w:rFonts w:ascii="HK Grotesk" w:hAnsi="HK Grotesk"/>
        </w:rPr>
        <w:t>these resources</w:t>
      </w:r>
      <w:r w:rsidR="00AA0452" w:rsidRPr="00726D22">
        <w:rPr>
          <w:rFonts w:ascii="HK Grotesk" w:hAnsi="HK Grotesk"/>
        </w:rPr>
        <w:t>, there are still a number of issues that arise such as:</w:t>
      </w:r>
    </w:p>
    <w:p w14:paraId="4AA96A87" w14:textId="12D5C377" w:rsidR="00E713E7" w:rsidRPr="00726D22" w:rsidRDefault="000964CC" w:rsidP="005B7AE7">
      <w:pPr>
        <w:pStyle w:val="Qoute"/>
      </w:pPr>
      <w:r w:rsidRPr="00726D22">
        <w:t>“N</w:t>
      </w:r>
      <w:r w:rsidR="00401103" w:rsidRPr="00726D22">
        <w:t>eed access to software and instruments to complete my modules</w:t>
      </w:r>
      <w:r w:rsidRPr="00726D22">
        <w:t>.”</w:t>
      </w:r>
    </w:p>
    <w:p w14:paraId="3C99622F" w14:textId="59569558" w:rsidR="000C1350" w:rsidRPr="00726D22" w:rsidRDefault="000C1350" w:rsidP="005B7AE7">
      <w:pPr>
        <w:pStyle w:val="Qoute"/>
      </w:pPr>
      <w:r w:rsidRPr="00726D22">
        <w:t xml:space="preserve">The following feedback </w:t>
      </w:r>
      <w:r w:rsidR="007B394F" w:rsidRPr="00726D22">
        <w:t xml:space="preserve">links all four of the </w:t>
      </w:r>
      <w:r w:rsidR="00C46A62" w:rsidRPr="00726D22">
        <w:t>main concerns that students are highlighting:</w:t>
      </w:r>
    </w:p>
    <w:p w14:paraId="132C46EC" w14:textId="02DA80A7" w:rsidR="00401103" w:rsidRPr="00726D22" w:rsidRDefault="000964CC" w:rsidP="005B7AE7">
      <w:pPr>
        <w:pStyle w:val="Qoute"/>
      </w:pPr>
      <w:r w:rsidRPr="00726D22">
        <w:t>“</w:t>
      </w:r>
      <w:r w:rsidR="0047490E" w:rsidRPr="00726D22">
        <w:t xml:space="preserve">ASSESSMENT! How are students expected to complete their finals on a creative arts course without an extension or any allowances made in this situation? Other courses at the university have had their assessments cancelled completely, and almost all other universities have employed a ‘safety net’ system or at the very least provided their students with a relevant automatic extension. Including Exeter, and also ACM in London which I believe is actually part of Falmouth </w:t>
      </w:r>
      <w:proofErr w:type="gramStart"/>
      <w:r w:rsidR="0047490E" w:rsidRPr="00726D22">
        <w:t>university</w:t>
      </w:r>
      <w:proofErr w:type="gramEnd"/>
      <w:r w:rsidR="0047490E" w:rsidRPr="00726D22">
        <w:t>! As a student cohort, the Illustration third year are seriously disappointed in the way that the university has handled these circumstances, whilst online teaching has been set up, that was another week lost before our deadline and it is unacceptable to expect students to achieve their best work in the time remaining before 1st May. For £4625 this term, I don’t feel I have got my money’s worth. Other years have had seven weeks more use of the university resources, a degree show, study trips and face to face teaching. Without this I fail to see what exactly we are paying for? I appreciate the continuation of teaching on Teams, but many students cannot access it or cannot work it, and more importantly, you can’t actually teach a creative arts course online because it’s a practical course! Having spoken to my tutors about this I also understand that there is no possibility of a personal EC if I would still like to graduate this year, which is why an automatic extension for all seems like the logical solution since so many students will be directly affected by this worldwide pandemic, either in sickness of themselves or relatives, psychologically, or through the closure of studios and the time it has taken to hear a plan. The university has taken far too long to give students a decision on how assessments will continue, and it is also not listening to the student voice. There are multiple online petitions and group emails in protest to the unchanged deadline, and the university needs to listen. After all, we are paying customers.</w:t>
      </w:r>
      <w:r w:rsidRPr="00726D22">
        <w:t>”</w:t>
      </w:r>
    </w:p>
    <w:p w14:paraId="2854438F" w14:textId="18E4BA2D" w:rsidR="00E713E7" w:rsidRPr="00726D22" w:rsidRDefault="00E713E7" w:rsidP="005B7AE7">
      <w:pPr>
        <w:pStyle w:val="Subtitle"/>
      </w:pPr>
      <w:r w:rsidRPr="008F4E2A">
        <w:t>Employability</w:t>
      </w:r>
    </w:p>
    <w:p w14:paraId="0589D1F7" w14:textId="3217C5D2" w:rsidR="00EF66B4" w:rsidRPr="00726D22" w:rsidRDefault="00EF66B4" w:rsidP="002C1489">
      <w:pPr>
        <w:rPr>
          <w:rFonts w:ascii="HK Grotesk" w:hAnsi="HK Grotesk"/>
        </w:rPr>
      </w:pPr>
      <w:r w:rsidRPr="00726D22">
        <w:rPr>
          <w:rFonts w:ascii="HK Grotesk" w:hAnsi="HK Grotesk"/>
        </w:rPr>
        <w:t xml:space="preserve">Many </w:t>
      </w:r>
      <w:r w:rsidR="00AA4786" w:rsidRPr="00726D22">
        <w:rPr>
          <w:rFonts w:ascii="HK Grotesk" w:hAnsi="HK Grotesk"/>
        </w:rPr>
        <w:t>s</w:t>
      </w:r>
      <w:r w:rsidRPr="00726D22">
        <w:rPr>
          <w:rFonts w:ascii="HK Grotesk" w:hAnsi="HK Grotesk"/>
        </w:rPr>
        <w:t xml:space="preserve">tudents are looking </w:t>
      </w:r>
      <w:r w:rsidR="00D03A49" w:rsidRPr="00726D22">
        <w:rPr>
          <w:rFonts w:ascii="HK Grotesk" w:hAnsi="HK Grotesk"/>
        </w:rPr>
        <w:t>at the longer term</w:t>
      </w:r>
      <w:r w:rsidR="00850EF5" w:rsidRPr="00726D22">
        <w:rPr>
          <w:rFonts w:ascii="HK Grotesk" w:hAnsi="HK Grotesk"/>
        </w:rPr>
        <w:t xml:space="preserve"> of this pandemic and are rightly concerned about their job opportunities in the </w:t>
      </w:r>
      <w:r w:rsidR="009503A5" w:rsidRPr="00726D22">
        <w:rPr>
          <w:rFonts w:ascii="HK Grotesk" w:hAnsi="HK Grotesk"/>
        </w:rPr>
        <w:t>foreseeable</w:t>
      </w:r>
      <w:r w:rsidR="007F2787" w:rsidRPr="00726D22">
        <w:rPr>
          <w:rFonts w:ascii="HK Grotesk" w:hAnsi="HK Grotesk"/>
        </w:rPr>
        <w:t xml:space="preserve"> future</w:t>
      </w:r>
      <w:r w:rsidR="009503A5" w:rsidRPr="00726D22">
        <w:rPr>
          <w:rFonts w:ascii="HK Grotesk" w:hAnsi="HK Grotesk"/>
        </w:rPr>
        <w:t xml:space="preserve">. </w:t>
      </w:r>
      <w:r w:rsidR="005B7AE7" w:rsidRPr="00726D22">
        <w:rPr>
          <w:rFonts w:ascii="HK Grotesk" w:hAnsi="HK Grotesk"/>
        </w:rPr>
        <w:t>Student’s</w:t>
      </w:r>
      <w:r w:rsidR="009503A5" w:rsidRPr="00726D22">
        <w:rPr>
          <w:rFonts w:ascii="HK Grotesk" w:hAnsi="HK Grotesk"/>
        </w:rPr>
        <w:t xml:space="preserve"> state:</w:t>
      </w:r>
    </w:p>
    <w:p w14:paraId="1009A526" w14:textId="4C294213" w:rsidR="00952736" w:rsidRPr="00726D22" w:rsidRDefault="00DE2B0A" w:rsidP="005B7AE7">
      <w:pPr>
        <w:pStyle w:val="Qoute"/>
      </w:pPr>
      <w:r w:rsidRPr="00726D22">
        <w:t>“</w:t>
      </w:r>
      <w:r w:rsidR="00E713E7" w:rsidRPr="00726D22">
        <w:t>I do wonder what impact Coronavirus will have on current students in the job market. Graduating into a recession will be a really fun time and if lots of jobs are lost, then the jobs that do exist will be harder to get. I also wonder how this is going to change the way Britain works. For lots of people, if they see they can work from home why would they go back to commuting? But I know I don't want to spend my life working from home and so I do wonder if this will limit career options. This isn't a huge concern as I'm not graduating for two years, it's more of a general wondering.</w:t>
      </w:r>
      <w:r w:rsidRPr="00726D22">
        <w:t>”</w:t>
      </w:r>
    </w:p>
    <w:p w14:paraId="5123E41B" w14:textId="30C2BD80" w:rsidR="00DE6A0E" w:rsidRPr="00726D22" w:rsidRDefault="00DE6A0E" w:rsidP="005B7AE7">
      <w:pPr>
        <w:pStyle w:val="Qoute"/>
      </w:pPr>
      <w:r w:rsidRPr="00726D22">
        <w:lastRenderedPageBreak/>
        <w:t xml:space="preserve">Amongst this feedback there were several significant </w:t>
      </w:r>
      <w:r w:rsidR="007C7A8C" w:rsidRPr="00726D22">
        <w:t xml:space="preserve">pieces of </w:t>
      </w:r>
      <w:r w:rsidR="00385CB6" w:rsidRPr="00726D22">
        <w:t>feedback</w:t>
      </w:r>
      <w:r w:rsidR="007C7A8C" w:rsidRPr="00726D22">
        <w:t xml:space="preserve"> that</w:t>
      </w:r>
      <w:r w:rsidR="003F46A5" w:rsidRPr="00726D22">
        <w:t xml:space="preserve"> could apply to a wider student population and should be considered by the </w:t>
      </w:r>
      <w:r w:rsidR="00385CB6" w:rsidRPr="00726D22">
        <w:t>University</w:t>
      </w:r>
      <w:r w:rsidR="003F46A5" w:rsidRPr="00726D22">
        <w:t>. Here are the pieces of feedback:</w:t>
      </w:r>
    </w:p>
    <w:p w14:paraId="1C630D22" w14:textId="77777777" w:rsidR="009503A5" w:rsidRPr="00726D22" w:rsidRDefault="003F46A5" w:rsidP="005B7AE7">
      <w:pPr>
        <w:pStyle w:val="Qoute"/>
      </w:pPr>
      <w:r w:rsidRPr="00726D22">
        <w:t>“I am employed by the university, and none of us have been given any advice yet on financial support or where we stand with claiming money. Some of us rely on it for rent money, including me, and none of us have anything secure.”</w:t>
      </w:r>
      <w:r w:rsidR="009503A5" w:rsidRPr="00726D22">
        <w:t xml:space="preserve"> </w:t>
      </w:r>
    </w:p>
    <w:p w14:paraId="621FB5ED" w14:textId="2B66A8B6" w:rsidR="009503A5" w:rsidRPr="00726D22" w:rsidRDefault="009503A5" w:rsidP="005B7AE7">
      <w:pPr>
        <w:pStyle w:val="Qoute"/>
      </w:pPr>
      <w:r w:rsidRPr="00726D22">
        <w:t xml:space="preserve">“As a final year art student, I am concerned about my ability to finish the course well and with the same quality as I paid tuition fees for (access to equipment, materials, studio culture, physical feedback/teaching and professional opportunities such as exhibitions). It is understandably a situation no one could have prepared for but it would be reassuring to know that the effort we put in for three years would culminate in something we can be proud of and know would sufficiently prepare us to enter the working world.” </w:t>
      </w:r>
    </w:p>
    <w:p w14:paraId="56B440CC" w14:textId="3AEBB4F4" w:rsidR="005B7AE7" w:rsidRDefault="001F1C0F" w:rsidP="005B7AE7">
      <w:pPr>
        <w:pStyle w:val="Qoute"/>
      </w:pPr>
      <w:r w:rsidRPr="00726D22">
        <w:t xml:space="preserve">“More advice please for the research community. Most of what is being communicated is relevant to </w:t>
      </w:r>
      <w:r w:rsidR="00B856A5" w:rsidRPr="00726D22">
        <w:t>undergraduates,</w:t>
      </w:r>
      <w:r w:rsidRPr="00726D22">
        <w:t xml:space="preserve"> but many researchers are now in a very difficult position, unable to carry out their research, unsure about funding and uncertain about the timescale for submission and examination. Many are also mature students with family and caring responsibilities. We need bespoke advice please and information about funding extensions which are being hinted at by AHRC and other funders.”</w:t>
      </w:r>
    </w:p>
    <w:p w14:paraId="34FE28FB" w14:textId="170C9A7A" w:rsidR="00D27B5C" w:rsidRDefault="00D27B5C" w:rsidP="00D27B5C">
      <w:pPr>
        <w:pStyle w:val="Subtitle"/>
      </w:pPr>
      <w:r>
        <w:t>Communication</w:t>
      </w:r>
    </w:p>
    <w:p w14:paraId="6C8FE9B2" w14:textId="77777777" w:rsidR="00D27B5C" w:rsidRDefault="00D27B5C">
      <w:pPr>
        <w:rPr>
          <w:rFonts w:ascii="HK Grotesk" w:hAnsi="HK Grotesk" w:cstheme="minorHAnsi"/>
        </w:rPr>
      </w:pPr>
      <w:r w:rsidRPr="003E6BD7">
        <w:rPr>
          <w:rFonts w:ascii="HK Grotesk" w:hAnsi="HK Grotesk" w:cstheme="minorHAnsi"/>
        </w:rPr>
        <w:t>Many students mentioned how the university acted like ‘everything is normal’ up until everything changed then expected the students to adapt quickly meeting the same deadlines. Some students mentioned the lack of clarity from staff in terms of assessment</w:t>
      </w:r>
    </w:p>
    <w:p w14:paraId="4E52C5D2" w14:textId="5E075F27" w:rsidR="005B7AE7" w:rsidRDefault="005B7AE7">
      <w:pPr>
        <w:rPr>
          <w:rFonts w:ascii="HK Grotesk" w:hAnsi="HK Grotesk"/>
        </w:rPr>
      </w:pPr>
      <w:bookmarkStart w:id="0" w:name="_GoBack"/>
      <w:bookmarkEnd w:id="0"/>
      <w:r>
        <w:rPr>
          <w:rFonts w:ascii="HK Grotesk" w:hAnsi="HK Grotesk"/>
        </w:rPr>
        <w:br w:type="page"/>
      </w:r>
    </w:p>
    <w:p w14:paraId="619F7B50" w14:textId="56A9A0D4" w:rsidR="001F1C0F" w:rsidRPr="00726D22" w:rsidRDefault="005B7AE7" w:rsidP="005B7AE7">
      <w:pPr>
        <w:pStyle w:val="Title"/>
      </w:pPr>
      <w:r>
        <w:lastRenderedPageBreak/>
        <w:t>Data</w:t>
      </w:r>
    </w:p>
    <w:p w14:paraId="36AAA0E7" w14:textId="635A34BF" w:rsidR="00C11245" w:rsidRDefault="008F4E2A" w:rsidP="008F4E2A">
      <w:pPr>
        <w:pStyle w:val="Subtitle"/>
        <w:spacing w:after="0"/>
      </w:pPr>
      <w:r>
        <w:rPr>
          <w:noProof/>
          <w:lang w:eastAsia="en-GB"/>
        </w:rPr>
        <w:drawing>
          <wp:anchor distT="0" distB="0" distL="114300" distR="114300" simplePos="0" relativeHeight="251681280" behindDoc="1" locked="0" layoutInCell="1" allowOverlap="1" wp14:anchorId="2826508B" wp14:editId="5EBF9D22">
            <wp:simplePos x="0" y="0"/>
            <wp:positionH relativeFrom="margin">
              <wp:posOffset>212090</wp:posOffset>
            </wp:positionH>
            <wp:positionV relativeFrom="paragraph">
              <wp:posOffset>224299</wp:posOffset>
            </wp:positionV>
            <wp:extent cx="5528310" cy="2525395"/>
            <wp:effectExtent l="0" t="0" r="0" b="6350"/>
            <wp:wrapTight wrapText="bothSides">
              <wp:wrapPolygon edited="0">
                <wp:start x="0" y="0"/>
                <wp:lineTo x="0" y="21485"/>
                <wp:lineTo x="21511" y="21485"/>
                <wp:lineTo x="215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28310" cy="2525395"/>
                    </a:xfrm>
                    <a:prstGeom prst="rect">
                      <a:avLst/>
                    </a:prstGeom>
                  </pic:spPr>
                </pic:pic>
              </a:graphicData>
            </a:graphic>
            <wp14:sizeRelH relativeFrom="margin">
              <wp14:pctWidth>0</wp14:pctWidth>
            </wp14:sizeRelH>
            <wp14:sizeRelV relativeFrom="margin">
              <wp14:pctHeight>0</wp14:pctHeight>
            </wp14:sizeRelV>
          </wp:anchor>
        </w:drawing>
      </w:r>
      <w:r w:rsidR="005B7AE7">
        <w:t>This is currently the top thing on my mind right now</w:t>
      </w:r>
    </w:p>
    <w:p w14:paraId="6B219669" w14:textId="4D8306D9" w:rsidR="00053325" w:rsidRPr="00726D22" w:rsidRDefault="005B7AE7" w:rsidP="008F4E2A">
      <w:pPr>
        <w:pStyle w:val="Subtitle"/>
      </w:pPr>
      <w:r>
        <w:t xml:space="preserve">This is the second top thing on my mind right now: </w:t>
      </w:r>
    </w:p>
    <w:p w14:paraId="403DADA8" w14:textId="36B2CDFE" w:rsidR="008A1FDF" w:rsidRPr="00726D22" w:rsidRDefault="005B7AE7" w:rsidP="00102E0A">
      <w:pPr>
        <w:jc w:val="center"/>
        <w:rPr>
          <w:rFonts w:ascii="HK Grotesk" w:hAnsi="HK Grotesk"/>
        </w:rPr>
      </w:pPr>
      <w:r>
        <w:rPr>
          <w:noProof/>
          <w:lang w:eastAsia="en-GB"/>
        </w:rPr>
        <w:drawing>
          <wp:inline distT="0" distB="0" distL="0" distR="0" wp14:anchorId="4A155B7D" wp14:editId="0114E4A9">
            <wp:extent cx="5943600" cy="27349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734945"/>
                    </a:xfrm>
                    <a:prstGeom prst="rect">
                      <a:avLst/>
                    </a:prstGeom>
                  </pic:spPr>
                </pic:pic>
              </a:graphicData>
            </a:graphic>
          </wp:inline>
        </w:drawing>
      </w:r>
    </w:p>
    <w:p w14:paraId="61DD6903" w14:textId="77777777" w:rsidR="008F4E2A" w:rsidRDefault="008F4E2A">
      <w:pPr>
        <w:rPr>
          <w:rFonts w:ascii="HK Grotesk" w:hAnsi="HK Grotesk"/>
          <w:b/>
        </w:rPr>
      </w:pPr>
      <w:r>
        <w:br w:type="page"/>
      </w:r>
    </w:p>
    <w:p w14:paraId="0623DFF4" w14:textId="5DD8D12C" w:rsidR="00674DC0" w:rsidRPr="00726D22" w:rsidRDefault="005B7AE7" w:rsidP="008F4E2A">
      <w:pPr>
        <w:pStyle w:val="Subtitle"/>
      </w:pPr>
      <w:r>
        <w:lastRenderedPageBreak/>
        <w:t>This is the third top thing on my might right now:</w:t>
      </w:r>
    </w:p>
    <w:p w14:paraId="546C854B" w14:textId="075D7D44" w:rsidR="00863898" w:rsidRPr="00726D22" w:rsidRDefault="005B7AE7" w:rsidP="00E34A91">
      <w:pPr>
        <w:jc w:val="center"/>
        <w:rPr>
          <w:rFonts w:ascii="HK Grotesk" w:hAnsi="HK Grotesk"/>
        </w:rPr>
      </w:pPr>
      <w:r>
        <w:rPr>
          <w:noProof/>
          <w:lang w:eastAsia="en-GB"/>
        </w:rPr>
        <w:drawing>
          <wp:inline distT="0" distB="0" distL="0" distR="0" wp14:anchorId="289B51D4" wp14:editId="6ADFFC21">
            <wp:extent cx="5943600" cy="2714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714625"/>
                    </a:xfrm>
                    <a:prstGeom prst="rect">
                      <a:avLst/>
                    </a:prstGeom>
                  </pic:spPr>
                </pic:pic>
              </a:graphicData>
            </a:graphic>
          </wp:inline>
        </w:drawing>
      </w:r>
    </w:p>
    <w:p w14:paraId="41974B13" w14:textId="11BB8569" w:rsidR="00E34A91" w:rsidRPr="00726D22" w:rsidRDefault="00E34A91" w:rsidP="00E34A91">
      <w:pPr>
        <w:jc w:val="center"/>
        <w:rPr>
          <w:rFonts w:ascii="HK Grotesk" w:hAnsi="HK Grotesk"/>
        </w:rPr>
      </w:pPr>
    </w:p>
    <w:p w14:paraId="768821F2" w14:textId="77777777" w:rsidR="005C2197" w:rsidRPr="00726D22" w:rsidRDefault="005C2197" w:rsidP="00951B15">
      <w:pPr>
        <w:rPr>
          <w:rFonts w:ascii="HK Grotesk" w:hAnsi="HK Grotesk"/>
        </w:rPr>
      </w:pPr>
    </w:p>
    <w:p w14:paraId="357A889D" w14:textId="77777777" w:rsidR="003E511A" w:rsidRPr="00726D22" w:rsidRDefault="003E511A" w:rsidP="00951B15">
      <w:pPr>
        <w:rPr>
          <w:rFonts w:ascii="HK Grotesk" w:hAnsi="HK Grotesk"/>
        </w:rPr>
      </w:pPr>
    </w:p>
    <w:p w14:paraId="47D4FB79" w14:textId="77777777" w:rsidR="003E511A" w:rsidRPr="00726D22" w:rsidRDefault="003E511A" w:rsidP="00951B15">
      <w:pPr>
        <w:rPr>
          <w:rFonts w:ascii="HK Grotesk" w:hAnsi="HK Grotesk"/>
        </w:rPr>
      </w:pPr>
    </w:p>
    <w:p w14:paraId="75175E39" w14:textId="77777777" w:rsidR="003E511A" w:rsidRPr="00726D22" w:rsidRDefault="003E511A" w:rsidP="00951B15">
      <w:pPr>
        <w:rPr>
          <w:rFonts w:ascii="HK Grotesk" w:hAnsi="HK Grotesk"/>
        </w:rPr>
      </w:pPr>
    </w:p>
    <w:p w14:paraId="10789E3B" w14:textId="77777777" w:rsidR="005B7AE7" w:rsidRDefault="005B7AE7">
      <w:pPr>
        <w:rPr>
          <w:rFonts w:ascii="HK Grotesk" w:eastAsiaTheme="majorEastAsia" w:hAnsi="HK Grotesk" w:cstheme="majorBidi"/>
          <w:color w:val="2F5496" w:themeColor="accent1" w:themeShade="BF"/>
          <w:sz w:val="32"/>
          <w:szCs w:val="32"/>
        </w:rPr>
      </w:pPr>
      <w:r>
        <w:rPr>
          <w:rFonts w:ascii="HK Grotesk" w:hAnsi="HK Grotesk"/>
        </w:rPr>
        <w:br w:type="page"/>
      </w:r>
    </w:p>
    <w:p w14:paraId="2DD9FEB3" w14:textId="4E4F48F3" w:rsidR="003E511A" w:rsidRDefault="003E511A" w:rsidP="00C11245">
      <w:pPr>
        <w:pStyle w:val="Title"/>
      </w:pPr>
      <w:r w:rsidRPr="00726D22">
        <w:lastRenderedPageBreak/>
        <w:t>Recommendations</w:t>
      </w:r>
    </w:p>
    <w:p w14:paraId="52AE68AB" w14:textId="77777777" w:rsidR="00C11245" w:rsidRPr="00C11245" w:rsidRDefault="00C11245" w:rsidP="00C11245"/>
    <w:p w14:paraId="4AE2CD74" w14:textId="5C241498" w:rsidR="003E511A" w:rsidRPr="00726D22" w:rsidRDefault="003E511A" w:rsidP="008F4E2A">
      <w:pPr>
        <w:pStyle w:val="ListParagraph"/>
        <w:numPr>
          <w:ilvl w:val="0"/>
          <w:numId w:val="10"/>
        </w:numPr>
        <w:rPr>
          <w:rFonts w:ascii="HK Grotesk" w:hAnsi="HK Grotesk"/>
        </w:rPr>
      </w:pPr>
      <w:r w:rsidRPr="00726D22">
        <w:rPr>
          <w:rFonts w:ascii="HK Grotesk" w:hAnsi="HK Grotesk"/>
        </w:rPr>
        <w:t xml:space="preserve">Students want reassuring communication </w:t>
      </w:r>
      <w:r w:rsidR="00401232" w:rsidRPr="00726D22">
        <w:rPr>
          <w:rFonts w:ascii="HK Grotesk" w:hAnsi="HK Grotesk"/>
        </w:rPr>
        <w:t>about the following:</w:t>
      </w:r>
    </w:p>
    <w:p w14:paraId="1C96B6D7" w14:textId="77777777" w:rsidR="0024681A" w:rsidRPr="00726D22" w:rsidRDefault="0024681A" w:rsidP="0024681A">
      <w:pPr>
        <w:pStyle w:val="ListParagraph"/>
        <w:rPr>
          <w:rFonts w:ascii="HK Grotesk" w:hAnsi="HK Grotesk"/>
        </w:rPr>
      </w:pPr>
    </w:p>
    <w:p w14:paraId="29D88CC9" w14:textId="6C81CDA4" w:rsidR="00401232" w:rsidRPr="00726D22" w:rsidRDefault="00401232" w:rsidP="008F4E2A">
      <w:pPr>
        <w:pStyle w:val="ListParagraph"/>
        <w:numPr>
          <w:ilvl w:val="0"/>
          <w:numId w:val="11"/>
        </w:numPr>
        <w:rPr>
          <w:rFonts w:ascii="HK Grotesk" w:hAnsi="HK Grotesk"/>
        </w:rPr>
      </w:pPr>
      <w:r w:rsidRPr="00726D22">
        <w:rPr>
          <w:rFonts w:ascii="HK Grotesk" w:hAnsi="HK Grotesk"/>
        </w:rPr>
        <w:t>Safety nets being in place</w:t>
      </w:r>
      <w:r w:rsidR="00272E13" w:rsidRPr="00726D22">
        <w:rPr>
          <w:rFonts w:ascii="HK Grotesk" w:hAnsi="HK Grotesk"/>
        </w:rPr>
        <w:t xml:space="preserve"> as shown below:</w:t>
      </w:r>
    </w:p>
    <w:p w14:paraId="6DEB617A" w14:textId="77777777" w:rsidR="005B7AE7" w:rsidRDefault="0024681A" w:rsidP="005B7AE7">
      <w:pPr>
        <w:pStyle w:val="Qoute"/>
      </w:pPr>
      <w:r w:rsidRPr="00726D22">
        <w:t>“The lack of a safety net for grades. Usually we have a cross to studio space, many contact hours with 1 on 1 support frequently. Now we are resigned to working in small spaces with simply 2 half hour seminars a week. This means that we are mostly self-taught and I believe that this will negatively impact the results of many students.”</w:t>
      </w:r>
      <w:r w:rsidR="0096165E" w:rsidRPr="00726D22">
        <w:t xml:space="preserve"> </w:t>
      </w:r>
    </w:p>
    <w:p w14:paraId="024B4469" w14:textId="4A95BFC9" w:rsidR="00272E13" w:rsidRPr="00726D22" w:rsidRDefault="000D74F2" w:rsidP="005B7AE7">
      <w:pPr>
        <w:pStyle w:val="Qoute"/>
      </w:pPr>
      <w:r w:rsidRPr="00726D22">
        <w:t>–</w:t>
      </w:r>
      <w:r w:rsidR="0096165E" w:rsidRPr="00726D22">
        <w:t xml:space="preserve"> </w:t>
      </w:r>
      <w:r w:rsidRPr="005B7AE7">
        <w:t>BA Acting Year 2</w:t>
      </w:r>
    </w:p>
    <w:p w14:paraId="2FCAB043" w14:textId="2B6F1F6B" w:rsidR="003E1027" w:rsidRPr="00841DB1" w:rsidRDefault="003E1027" w:rsidP="00841DB1">
      <w:pPr>
        <w:pStyle w:val="ListParagraph"/>
        <w:numPr>
          <w:ilvl w:val="0"/>
          <w:numId w:val="12"/>
        </w:numPr>
        <w:rPr>
          <w:rFonts w:ascii="HK Grotesk" w:hAnsi="HK Grotesk"/>
        </w:rPr>
      </w:pPr>
      <w:r w:rsidRPr="00726D22">
        <w:rPr>
          <w:rFonts w:ascii="HK Grotesk" w:hAnsi="HK Grotesk"/>
        </w:rPr>
        <w:t xml:space="preserve">What the plan is for Falmouth </w:t>
      </w:r>
      <w:r w:rsidR="00782593" w:rsidRPr="00726D22">
        <w:rPr>
          <w:rFonts w:ascii="HK Grotesk" w:hAnsi="HK Grotesk"/>
        </w:rPr>
        <w:t>University</w:t>
      </w:r>
      <w:r w:rsidRPr="00726D22">
        <w:rPr>
          <w:rFonts w:ascii="HK Grotesk" w:hAnsi="HK Grotesk"/>
        </w:rPr>
        <w:t xml:space="preserve"> moving forward. Students have stated:</w:t>
      </w:r>
    </w:p>
    <w:p w14:paraId="23365B0C" w14:textId="77777777" w:rsidR="005B7AE7" w:rsidRDefault="00DC5C4A" w:rsidP="005B7AE7">
      <w:pPr>
        <w:pStyle w:val="Qoute"/>
      </w:pPr>
      <w:r w:rsidRPr="00726D22">
        <w:t>“The University has been very poor at communicating what is going on during the COVID 19 Pandemic. As we share a campus with Exeter University the comparison is so stark. Students were made aware as to the changes made to their course and deadlines whilst Falmouth students a month later are still waiting for clarity. This is unacceptable.</w:t>
      </w:r>
      <w:r w:rsidR="00AC70AF" w:rsidRPr="00726D22">
        <w:t xml:space="preserve">” </w:t>
      </w:r>
    </w:p>
    <w:p w14:paraId="6E32F9E6" w14:textId="08BDFB0E" w:rsidR="00DC5C4A" w:rsidRPr="00726D22" w:rsidRDefault="0096165E" w:rsidP="00C11245">
      <w:pPr>
        <w:pStyle w:val="Qoute"/>
      </w:pPr>
      <w:r w:rsidRPr="00726D22">
        <w:t xml:space="preserve">- </w:t>
      </w:r>
      <w:r w:rsidR="00AC70AF" w:rsidRPr="005B7AE7">
        <w:t>BA Press and Ed</w:t>
      </w:r>
      <w:r w:rsidRPr="005B7AE7">
        <w:t xml:space="preserve"> Year 2</w:t>
      </w:r>
    </w:p>
    <w:p w14:paraId="79F0C755" w14:textId="7F820E06" w:rsidR="003E511A" w:rsidRPr="00726D22" w:rsidRDefault="003E511A" w:rsidP="008F4E2A">
      <w:pPr>
        <w:pStyle w:val="ListParagraph"/>
        <w:numPr>
          <w:ilvl w:val="0"/>
          <w:numId w:val="10"/>
        </w:numPr>
        <w:rPr>
          <w:rFonts w:ascii="HK Grotesk" w:hAnsi="HK Grotesk"/>
        </w:rPr>
      </w:pPr>
      <w:r w:rsidRPr="00726D22">
        <w:rPr>
          <w:rFonts w:ascii="HK Grotesk" w:hAnsi="HK Grotesk"/>
        </w:rPr>
        <w:t>More access to online counselling</w:t>
      </w:r>
      <w:r w:rsidR="00AB4155" w:rsidRPr="00726D22">
        <w:rPr>
          <w:rFonts w:ascii="HK Grotesk" w:hAnsi="HK Grotesk"/>
        </w:rPr>
        <w:t xml:space="preserve"> and more signposting for it</w:t>
      </w:r>
      <w:r w:rsidR="0069590C" w:rsidRPr="00726D22">
        <w:rPr>
          <w:rFonts w:ascii="HK Grotesk" w:hAnsi="HK Grotesk"/>
        </w:rPr>
        <w:t>.</w:t>
      </w:r>
    </w:p>
    <w:p w14:paraId="495E1679" w14:textId="77777777" w:rsidR="00570D70" w:rsidRPr="00726D22" w:rsidRDefault="00570D70" w:rsidP="00570D70">
      <w:pPr>
        <w:pStyle w:val="ListParagraph"/>
        <w:rPr>
          <w:rFonts w:ascii="HK Grotesk" w:hAnsi="HK Grotesk"/>
        </w:rPr>
      </w:pPr>
    </w:p>
    <w:p w14:paraId="1C96E523" w14:textId="1CC5DC77" w:rsidR="0052540D" w:rsidRPr="00726D22" w:rsidRDefault="003E511A" w:rsidP="008F4E2A">
      <w:pPr>
        <w:pStyle w:val="ListParagraph"/>
        <w:numPr>
          <w:ilvl w:val="0"/>
          <w:numId w:val="10"/>
        </w:numPr>
        <w:rPr>
          <w:rFonts w:ascii="HK Grotesk" w:hAnsi="HK Grotesk"/>
        </w:rPr>
      </w:pPr>
      <w:r w:rsidRPr="00726D22">
        <w:rPr>
          <w:rFonts w:ascii="HK Grotesk" w:hAnsi="HK Grotesk"/>
        </w:rPr>
        <w:t>International students want support with accommodation problems</w:t>
      </w:r>
      <w:r w:rsidR="009F7A1A" w:rsidRPr="00726D22">
        <w:rPr>
          <w:rFonts w:ascii="HK Grotesk" w:hAnsi="HK Grotesk"/>
        </w:rPr>
        <w:t>, an understanding of time differences</w:t>
      </w:r>
      <w:r w:rsidR="00A72B2E" w:rsidRPr="00726D22">
        <w:rPr>
          <w:rFonts w:ascii="HK Grotesk" w:hAnsi="HK Grotesk"/>
        </w:rPr>
        <w:t xml:space="preserve"> by staff</w:t>
      </w:r>
      <w:r w:rsidR="009F7A1A" w:rsidRPr="00726D22">
        <w:rPr>
          <w:rFonts w:ascii="HK Grotesk" w:hAnsi="HK Grotesk"/>
        </w:rPr>
        <w:t xml:space="preserve"> and </w:t>
      </w:r>
      <w:r w:rsidR="00FC0507" w:rsidRPr="00726D22">
        <w:rPr>
          <w:rFonts w:ascii="HK Grotesk" w:hAnsi="HK Grotesk"/>
        </w:rPr>
        <w:t>its</w:t>
      </w:r>
      <w:r w:rsidR="009F7A1A" w:rsidRPr="00726D22">
        <w:rPr>
          <w:rFonts w:ascii="HK Grotesk" w:hAnsi="HK Grotesk"/>
        </w:rPr>
        <w:t xml:space="preserve"> implications</w:t>
      </w:r>
      <w:r w:rsidR="00FC0507" w:rsidRPr="00726D22">
        <w:rPr>
          <w:rFonts w:ascii="HK Grotesk" w:hAnsi="HK Grotesk"/>
        </w:rPr>
        <w:t xml:space="preserve"> on completing work,</w:t>
      </w:r>
      <w:r w:rsidRPr="00726D22">
        <w:rPr>
          <w:rFonts w:ascii="HK Grotesk" w:hAnsi="HK Grotesk"/>
        </w:rPr>
        <w:t xml:space="preserve"> and access to financial support</w:t>
      </w:r>
      <w:r w:rsidR="0052540D" w:rsidRPr="00726D22">
        <w:rPr>
          <w:rFonts w:ascii="HK Grotesk" w:hAnsi="HK Grotesk"/>
        </w:rPr>
        <w:t>.</w:t>
      </w:r>
    </w:p>
    <w:p w14:paraId="32C208FF" w14:textId="77777777" w:rsidR="00E51B16" w:rsidRPr="00726D22" w:rsidRDefault="00E51B16" w:rsidP="00E51B16">
      <w:pPr>
        <w:pStyle w:val="ListParagraph"/>
        <w:rPr>
          <w:rFonts w:ascii="HK Grotesk" w:hAnsi="HK Grotesk"/>
        </w:rPr>
      </w:pPr>
    </w:p>
    <w:p w14:paraId="41184C3C" w14:textId="59F44C6D" w:rsidR="003E511A" w:rsidRPr="00726D22" w:rsidRDefault="003E511A" w:rsidP="008F4E2A">
      <w:pPr>
        <w:pStyle w:val="ListParagraph"/>
        <w:numPr>
          <w:ilvl w:val="0"/>
          <w:numId w:val="15"/>
        </w:numPr>
        <w:rPr>
          <w:rFonts w:ascii="HK Grotesk" w:hAnsi="HK Grotesk"/>
        </w:rPr>
      </w:pPr>
      <w:r w:rsidRPr="00726D22">
        <w:rPr>
          <w:rFonts w:ascii="HK Grotesk" w:hAnsi="HK Grotesk"/>
        </w:rPr>
        <w:t>Many students requested extensions to deadlines</w:t>
      </w:r>
      <w:r w:rsidR="0052540D" w:rsidRPr="00726D22">
        <w:rPr>
          <w:rFonts w:ascii="HK Grotesk" w:hAnsi="HK Grotesk"/>
        </w:rPr>
        <w:t xml:space="preserve"> due to all the changes in working patterns. Examples for evidence:</w:t>
      </w:r>
    </w:p>
    <w:p w14:paraId="3D99086A" w14:textId="77777777" w:rsidR="00C11245" w:rsidRDefault="0052540D" w:rsidP="00C11245">
      <w:pPr>
        <w:pStyle w:val="Qoute"/>
      </w:pPr>
      <w:r w:rsidRPr="00726D22">
        <w:t>“Have some on course concern. As it's my final year of study I'm worried I won't get the best grade with the anxieties of the pandemic as deadlines still stand to be 1st of May. For our final project, there have been introduced a lot of new things we haven't done before like FF&amp;E packs. It's a lot of additional stress trying to compose something new.”</w:t>
      </w:r>
    </w:p>
    <w:p w14:paraId="47568E32" w14:textId="107397F3" w:rsidR="0052540D" w:rsidRPr="00726D22" w:rsidRDefault="0052540D" w:rsidP="00C11245">
      <w:pPr>
        <w:pStyle w:val="Qoute"/>
      </w:pPr>
      <w:r w:rsidRPr="00726D22">
        <w:t xml:space="preserve"> </w:t>
      </w:r>
      <w:r w:rsidR="00C84F55" w:rsidRPr="005B7AE7">
        <w:t>–</w:t>
      </w:r>
      <w:r w:rsidRPr="005B7AE7">
        <w:t xml:space="preserve"> </w:t>
      </w:r>
      <w:r w:rsidR="00C84F55" w:rsidRPr="005B7AE7">
        <w:t>MA Professional Writing</w:t>
      </w:r>
    </w:p>
    <w:p w14:paraId="321D860F" w14:textId="77777777" w:rsidR="00570D70" w:rsidRPr="00726D22" w:rsidRDefault="00570D70" w:rsidP="00570D70">
      <w:pPr>
        <w:pStyle w:val="ListParagraph"/>
        <w:rPr>
          <w:rFonts w:ascii="HK Grotesk" w:hAnsi="HK Grotesk"/>
        </w:rPr>
      </w:pPr>
    </w:p>
    <w:p w14:paraId="5C317E0D" w14:textId="24E10ABE" w:rsidR="003E511A" w:rsidRPr="00726D22" w:rsidRDefault="001C6BE0" w:rsidP="008F4E2A">
      <w:pPr>
        <w:pStyle w:val="ListParagraph"/>
        <w:numPr>
          <w:ilvl w:val="0"/>
          <w:numId w:val="15"/>
        </w:numPr>
        <w:rPr>
          <w:rFonts w:ascii="HK Grotesk" w:hAnsi="HK Grotesk"/>
        </w:rPr>
      </w:pPr>
      <w:r w:rsidRPr="00726D22">
        <w:rPr>
          <w:rFonts w:ascii="HK Grotesk" w:hAnsi="HK Grotesk"/>
        </w:rPr>
        <w:t>Employability is a big concern an</w:t>
      </w:r>
      <w:r w:rsidR="00B6041F" w:rsidRPr="00726D22">
        <w:rPr>
          <w:rFonts w:ascii="HK Grotesk" w:hAnsi="HK Grotesk"/>
        </w:rPr>
        <w:t>d</w:t>
      </w:r>
      <w:r w:rsidRPr="00726D22">
        <w:rPr>
          <w:rFonts w:ascii="HK Grotesk" w:hAnsi="HK Grotesk"/>
        </w:rPr>
        <w:t xml:space="preserve"> students want it addressed</w:t>
      </w:r>
      <w:r w:rsidR="00B04D8A" w:rsidRPr="00726D22">
        <w:rPr>
          <w:rFonts w:ascii="HK Grotesk" w:hAnsi="HK Grotesk"/>
        </w:rPr>
        <w:t xml:space="preserve"> or at least acknowledged by the university</w:t>
      </w:r>
      <w:r w:rsidRPr="00726D22">
        <w:rPr>
          <w:rFonts w:ascii="HK Grotesk" w:hAnsi="HK Grotesk"/>
        </w:rPr>
        <w:t xml:space="preserve">, whether it is support with showcasing their </w:t>
      </w:r>
      <w:r w:rsidR="00924679" w:rsidRPr="00726D22">
        <w:rPr>
          <w:rFonts w:ascii="HK Grotesk" w:hAnsi="HK Grotesk"/>
        </w:rPr>
        <w:t>work</w:t>
      </w:r>
      <w:r w:rsidR="00673D91" w:rsidRPr="00726D22">
        <w:rPr>
          <w:rFonts w:ascii="HK Grotesk" w:hAnsi="HK Grotesk"/>
        </w:rPr>
        <w:t>,</w:t>
      </w:r>
      <w:r w:rsidR="00357305" w:rsidRPr="00726D22">
        <w:rPr>
          <w:rFonts w:ascii="HK Grotesk" w:hAnsi="HK Grotesk"/>
        </w:rPr>
        <w:t xml:space="preserve"> getting industry professionals in</w:t>
      </w:r>
      <w:r w:rsidR="00924679" w:rsidRPr="00726D22">
        <w:rPr>
          <w:rFonts w:ascii="HK Grotesk" w:hAnsi="HK Grotesk"/>
        </w:rPr>
        <w:t>volved</w:t>
      </w:r>
      <w:r w:rsidR="00673D91" w:rsidRPr="00726D22">
        <w:rPr>
          <w:rFonts w:ascii="HK Grotesk" w:hAnsi="HK Grotesk"/>
        </w:rPr>
        <w:t xml:space="preserve"> or just </w:t>
      </w:r>
      <w:r w:rsidR="002D1417" w:rsidRPr="00726D22">
        <w:rPr>
          <w:rFonts w:ascii="HK Grotesk" w:hAnsi="HK Grotesk"/>
        </w:rPr>
        <w:t>communicating</w:t>
      </w:r>
      <w:r w:rsidR="00DC248F" w:rsidRPr="00726D22">
        <w:rPr>
          <w:rFonts w:ascii="HK Grotesk" w:hAnsi="HK Grotesk"/>
        </w:rPr>
        <w:t xml:space="preserve"> with</w:t>
      </w:r>
      <w:r w:rsidR="00673D91" w:rsidRPr="00726D22">
        <w:rPr>
          <w:rFonts w:ascii="HK Grotesk" w:hAnsi="HK Grotesk"/>
        </w:rPr>
        <w:t xml:space="preserve"> third years who may be concerned about </w:t>
      </w:r>
      <w:r w:rsidR="00090D46" w:rsidRPr="00726D22">
        <w:rPr>
          <w:rFonts w:ascii="HK Grotesk" w:hAnsi="HK Grotesk"/>
        </w:rPr>
        <w:t xml:space="preserve">employment opportunities </w:t>
      </w:r>
      <w:r w:rsidR="00462767" w:rsidRPr="00726D22">
        <w:rPr>
          <w:rFonts w:ascii="HK Grotesk" w:hAnsi="HK Grotesk"/>
        </w:rPr>
        <w:t>such as this student:</w:t>
      </w:r>
    </w:p>
    <w:p w14:paraId="2747D84D" w14:textId="411A0415" w:rsidR="00462767" w:rsidRPr="00726D22" w:rsidRDefault="007575C2" w:rsidP="00C11245">
      <w:pPr>
        <w:pStyle w:val="Qoute"/>
      </w:pPr>
      <w:r w:rsidRPr="00726D22">
        <w:lastRenderedPageBreak/>
        <w:t xml:space="preserve">“They haven't sent out a single email to third years, which has shocked me. I know </w:t>
      </w:r>
      <w:proofErr w:type="gramStart"/>
      <w:r w:rsidRPr="00726D22">
        <w:t>it's</w:t>
      </w:r>
      <w:proofErr w:type="gramEnd"/>
      <w:r w:rsidRPr="00726D22">
        <w:t xml:space="preserve"> uncertain territory but some guidance or reassurance would be nice.” </w:t>
      </w:r>
      <w:r w:rsidR="00F8534B" w:rsidRPr="00726D22">
        <w:t>–</w:t>
      </w:r>
      <w:r w:rsidRPr="00726D22">
        <w:t xml:space="preserve"> </w:t>
      </w:r>
      <w:r w:rsidR="00F8534B" w:rsidRPr="00C11245">
        <w:t>BA Graphic Design Year 3</w:t>
      </w:r>
    </w:p>
    <w:p w14:paraId="47428F1A" w14:textId="77777777" w:rsidR="00570D70" w:rsidRPr="00726D22" w:rsidRDefault="00570D70" w:rsidP="00570D70">
      <w:pPr>
        <w:pStyle w:val="ListParagraph"/>
        <w:rPr>
          <w:rFonts w:ascii="HK Grotesk" w:hAnsi="HK Grotesk"/>
        </w:rPr>
      </w:pPr>
    </w:p>
    <w:p w14:paraId="71BD93E8" w14:textId="2BF6072B" w:rsidR="003E511A" w:rsidRPr="00726D22" w:rsidRDefault="004125E5" w:rsidP="008F4E2A">
      <w:pPr>
        <w:pStyle w:val="ListParagraph"/>
        <w:numPr>
          <w:ilvl w:val="0"/>
          <w:numId w:val="15"/>
        </w:numPr>
        <w:rPr>
          <w:rFonts w:ascii="HK Grotesk" w:hAnsi="HK Grotesk"/>
        </w:rPr>
      </w:pPr>
      <w:r w:rsidRPr="00726D22">
        <w:rPr>
          <w:rFonts w:ascii="HK Grotesk" w:hAnsi="HK Grotesk"/>
        </w:rPr>
        <w:t>More contact time with students</w:t>
      </w:r>
      <w:r w:rsidR="00924679" w:rsidRPr="00726D22">
        <w:rPr>
          <w:rFonts w:ascii="HK Grotesk" w:hAnsi="HK Grotesk"/>
        </w:rPr>
        <w:t xml:space="preserve"> from certain departments</w:t>
      </w:r>
      <w:r w:rsidRPr="00726D22">
        <w:rPr>
          <w:rFonts w:ascii="HK Grotesk" w:hAnsi="HK Grotesk"/>
        </w:rPr>
        <w:t>. An example:</w:t>
      </w:r>
    </w:p>
    <w:p w14:paraId="703CDF62" w14:textId="77777777" w:rsidR="00C11245" w:rsidRDefault="004125E5" w:rsidP="00C11245">
      <w:pPr>
        <w:pStyle w:val="Qoute"/>
      </w:pPr>
      <w:r w:rsidRPr="00726D22">
        <w:t>“</w:t>
      </w:r>
      <w:proofErr w:type="gramStart"/>
      <w:r w:rsidRPr="00726D22">
        <w:t>teaching</w:t>
      </w:r>
      <w:proofErr w:type="gramEnd"/>
      <w:r w:rsidRPr="00726D22">
        <w:t xml:space="preserve"> is really good once you get to actually talk to your tutor. My tutor lives in </w:t>
      </w:r>
      <w:r w:rsidR="006E4E06" w:rsidRPr="00726D22">
        <w:t>London</w:t>
      </w:r>
      <w:r w:rsidRPr="00726D22">
        <w:t xml:space="preserve"> and is at uni for two of the days in the week when she comes and does a session with us she either is just ill and </w:t>
      </w:r>
      <w:r w:rsidR="006E4E06" w:rsidRPr="00726D22">
        <w:t>doesn’t</w:t>
      </w:r>
      <w:r w:rsidRPr="00726D22">
        <w:t xml:space="preserve"> turn up and we have someone else filling in or she doesn't have enough time to talk to us about our work before she has to rush for the train we have about 4 minutes a week if we are lucky to talk to her. when we email her throughout the week it’s a slow reply back and when we want help or to tell her about our art work, for example me going up to the </w:t>
      </w:r>
      <w:proofErr w:type="spellStart"/>
      <w:r w:rsidR="006E4E06" w:rsidRPr="00726D22">
        <w:t>P</w:t>
      </w:r>
      <w:r w:rsidRPr="00726D22">
        <w:t>olyshow</w:t>
      </w:r>
      <w:proofErr w:type="spellEnd"/>
      <w:r w:rsidRPr="00726D22">
        <w:t xml:space="preserve"> </w:t>
      </w:r>
      <w:r w:rsidR="006E4E06" w:rsidRPr="00726D22">
        <w:t>I</w:t>
      </w:r>
      <w:r w:rsidRPr="00726D22">
        <w:t xml:space="preserve"> want some help with my work and when </w:t>
      </w:r>
      <w:r w:rsidR="006E4E06" w:rsidRPr="00726D22">
        <w:t>I</w:t>
      </w:r>
      <w:r w:rsidRPr="00726D22">
        <w:t xml:space="preserve"> emailed her she just replied that she didn't know what </w:t>
      </w:r>
      <w:r w:rsidR="006E4E06" w:rsidRPr="00726D22">
        <w:t>I</w:t>
      </w:r>
      <w:r w:rsidRPr="00726D22">
        <w:t xml:space="preserve"> was working on as she had been away so much and hadn't seen my work in over 5 weeks - that meant </w:t>
      </w:r>
      <w:r w:rsidR="006E4E06" w:rsidRPr="00726D22">
        <w:t>I</w:t>
      </w:r>
      <w:r w:rsidRPr="00726D22">
        <w:t xml:space="preserve"> had no help and basically had to tutor myself all year. </w:t>
      </w:r>
      <w:proofErr w:type="gramStart"/>
      <w:r w:rsidRPr="00726D22">
        <w:t>follow</w:t>
      </w:r>
      <w:proofErr w:type="gramEnd"/>
      <w:r w:rsidRPr="00726D22">
        <w:t xml:space="preserve"> up on tutors and see if every student is getting the full benefit from having one. Another point is that we don't have enough information with closing down and all teams and online teaching just doesn't work we get 1/2 lectures a week from having 6 a week to bar</w:t>
      </w:r>
      <w:r w:rsidR="006E4E06" w:rsidRPr="00726D22">
        <w:t>ely</w:t>
      </w:r>
      <w:r w:rsidRPr="00726D22">
        <w:t xml:space="preserve"> 1 or 2 is outrageous we pay money and then get nothing out of it.”</w:t>
      </w:r>
      <w:r w:rsidR="001B192D" w:rsidRPr="00726D22">
        <w:t xml:space="preserve"> </w:t>
      </w:r>
    </w:p>
    <w:p w14:paraId="2EB8C2A6" w14:textId="6B39600D" w:rsidR="00051488" w:rsidRPr="00726D22" w:rsidRDefault="001B192D" w:rsidP="00C11245">
      <w:pPr>
        <w:pStyle w:val="Qoute"/>
      </w:pPr>
      <w:r w:rsidRPr="00726D22">
        <w:t xml:space="preserve">– </w:t>
      </w:r>
      <w:r w:rsidRPr="00C11245">
        <w:t>BA Fine Art Year 2</w:t>
      </w:r>
    </w:p>
    <w:sectPr w:rsidR="00051488" w:rsidRPr="00726D22">
      <w:headerReference w:type="default" r:id="rId16"/>
      <w:footerReference w:type="default" r:id="rI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5E3D51" w16cid:durableId="2235C8A8"/>
  <w16cid:commentId w16cid:paraId="045D4CC4" w16cid:durableId="2235C975"/>
  <w16cid:commentId w16cid:paraId="3D8875AF" w16cid:durableId="2235C99E"/>
  <w16cid:commentId w16cid:paraId="5725561A" w16cid:durableId="2235CD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0E9F7" w14:textId="77777777" w:rsidR="008F4E2A" w:rsidRDefault="008F4E2A" w:rsidP="008F4E2A">
      <w:pPr>
        <w:spacing w:after="0" w:line="240" w:lineRule="auto"/>
      </w:pPr>
      <w:r>
        <w:separator/>
      </w:r>
    </w:p>
  </w:endnote>
  <w:endnote w:type="continuationSeparator" w:id="0">
    <w:p w14:paraId="6C1F9790" w14:textId="77777777" w:rsidR="008F4E2A" w:rsidRDefault="008F4E2A" w:rsidP="008F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K Grotesk">
    <w:panose1 w:val="02000503000000000000"/>
    <w:charset w:val="00"/>
    <w:family w:val="modern"/>
    <w:notTrueType/>
    <w:pitch w:val="variable"/>
    <w:sig w:usb0="A00000E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11B2" w14:textId="1040DEAE" w:rsidR="008F4E2A" w:rsidRDefault="008F4E2A">
    <w:pPr>
      <w:pStyle w:val="Footer"/>
    </w:pPr>
    <w:r w:rsidRPr="008F4E2A">
      <w:rPr>
        <w:noProof/>
        <w:lang w:eastAsia="en-GB"/>
      </w:rPr>
      <w:drawing>
        <wp:anchor distT="0" distB="0" distL="114300" distR="114300" simplePos="0" relativeHeight="251675136" behindDoc="0" locked="0" layoutInCell="1" allowOverlap="1" wp14:anchorId="7595FD5D" wp14:editId="1E6D76E5">
          <wp:simplePos x="0" y="0"/>
          <wp:positionH relativeFrom="column">
            <wp:posOffset>5106466</wp:posOffset>
          </wp:positionH>
          <wp:positionV relativeFrom="paragraph">
            <wp:posOffset>58157</wp:posOffset>
          </wp:positionV>
          <wp:extent cx="1697667" cy="507215"/>
          <wp:effectExtent l="0" t="0" r="0" b="0"/>
          <wp:wrapNone/>
          <wp:docPr id="5" name="Picture 5" descr="\\tremictssan.fal.ac.uk\staffdocs\ce206411\Downloads\the_SU-standard-reverse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mictssan.fal.ac.uk\staffdocs\ce206411\Downloads\the_SU-standard-reversed-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667" cy="507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18D219C6" wp14:editId="4713F194">
              <wp:simplePos x="0" y="0"/>
              <wp:positionH relativeFrom="page">
                <wp:align>left</wp:align>
              </wp:positionH>
              <wp:positionV relativeFrom="paragraph">
                <wp:posOffset>-1712</wp:posOffset>
              </wp:positionV>
              <wp:extent cx="7996555" cy="1051572"/>
              <wp:effectExtent l="0" t="0" r="4445" b="0"/>
              <wp:wrapNone/>
              <wp:docPr id="2" name="Rectangle 2"/>
              <wp:cNvGraphicFramePr/>
              <a:graphic xmlns:a="http://schemas.openxmlformats.org/drawingml/2006/main">
                <a:graphicData uri="http://schemas.microsoft.com/office/word/2010/wordprocessingShape">
                  <wps:wsp>
                    <wps:cNvSpPr/>
                    <wps:spPr>
                      <a:xfrm>
                        <a:off x="0" y="0"/>
                        <a:ext cx="7996555" cy="10515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F02BA" w14:textId="26001DB3" w:rsidR="008F4E2A" w:rsidRDefault="008F4E2A" w:rsidP="008F4E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219C6" id="Rectangle 2" o:spid="_x0000_s1026" style="position:absolute;margin-left:0;margin-top:-.15pt;width:629.65pt;height:82.8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" fillcolor="#2f5496 [2404]" stroked="f" strokeweight="1pt">
              <v:textbox>
                <w:txbxContent>
                  <w:p w14:paraId="20DF02BA" w14:textId="26001DB3" w:rsidR="008F4E2A" w:rsidRDefault="008F4E2A" w:rsidP="008F4E2A">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A61E5" w14:textId="77777777" w:rsidR="008F4E2A" w:rsidRDefault="008F4E2A" w:rsidP="008F4E2A">
      <w:pPr>
        <w:spacing w:after="0" w:line="240" w:lineRule="auto"/>
      </w:pPr>
      <w:r>
        <w:separator/>
      </w:r>
    </w:p>
  </w:footnote>
  <w:footnote w:type="continuationSeparator" w:id="0">
    <w:p w14:paraId="47A1DC1B" w14:textId="77777777" w:rsidR="008F4E2A" w:rsidRDefault="008F4E2A" w:rsidP="008F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492F" w14:textId="268F9E22" w:rsidR="008F4E2A" w:rsidRDefault="008F4E2A">
    <w:pPr>
      <w:pStyle w:val="Header"/>
    </w:pPr>
    <w:proofErr w:type="gramStart"/>
    <w:r>
      <w:t>x</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311"/>
    <w:multiLevelType w:val="hybridMultilevel"/>
    <w:tmpl w:val="FFFFFFFF"/>
    <w:lvl w:ilvl="0" w:tplc="B1B84ECA">
      <w:start w:val="1"/>
      <w:numFmt w:val="bullet"/>
      <w:lvlText w:val=""/>
      <w:lvlJc w:val="left"/>
      <w:pPr>
        <w:ind w:left="720" w:hanging="360"/>
      </w:pPr>
      <w:rPr>
        <w:rFonts w:ascii="Symbol" w:hAnsi="Symbol" w:hint="default"/>
      </w:rPr>
    </w:lvl>
    <w:lvl w:ilvl="1" w:tplc="0ADE653C">
      <w:start w:val="1"/>
      <w:numFmt w:val="bullet"/>
      <w:lvlText w:val="o"/>
      <w:lvlJc w:val="left"/>
      <w:pPr>
        <w:ind w:left="1440" w:hanging="360"/>
      </w:pPr>
      <w:rPr>
        <w:rFonts w:ascii="Courier New" w:hAnsi="Courier New" w:hint="default"/>
      </w:rPr>
    </w:lvl>
    <w:lvl w:ilvl="2" w:tplc="3EC8DF6E">
      <w:start w:val="1"/>
      <w:numFmt w:val="bullet"/>
      <w:lvlText w:val=""/>
      <w:lvlJc w:val="left"/>
      <w:pPr>
        <w:ind w:left="2160" w:hanging="360"/>
      </w:pPr>
      <w:rPr>
        <w:rFonts w:ascii="Wingdings" w:hAnsi="Wingdings" w:hint="default"/>
      </w:rPr>
    </w:lvl>
    <w:lvl w:ilvl="3" w:tplc="247023BE">
      <w:start w:val="1"/>
      <w:numFmt w:val="bullet"/>
      <w:lvlText w:val=""/>
      <w:lvlJc w:val="left"/>
      <w:pPr>
        <w:ind w:left="2880" w:hanging="360"/>
      </w:pPr>
      <w:rPr>
        <w:rFonts w:ascii="Symbol" w:hAnsi="Symbol" w:hint="default"/>
      </w:rPr>
    </w:lvl>
    <w:lvl w:ilvl="4" w:tplc="91AE5426">
      <w:start w:val="1"/>
      <w:numFmt w:val="bullet"/>
      <w:lvlText w:val="o"/>
      <w:lvlJc w:val="left"/>
      <w:pPr>
        <w:ind w:left="3600" w:hanging="360"/>
      </w:pPr>
      <w:rPr>
        <w:rFonts w:ascii="Courier New" w:hAnsi="Courier New" w:hint="default"/>
      </w:rPr>
    </w:lvl>
    <w:lvl w:ilvl="5" w:tplc="A1D6226E">
      <w:start w:val="1"/>
      <w:numFmt w:val="bullet"/>
      <w:lvlText w:val=""/>
      <w:lvlJc w:val="left"/>
      <w:pPr>
        <w:ind w:left="4320" w:hanging="360"/>
      </w:pPr>
      <w:rPr>
        <w:rFonts w:ascii="Wingdings" w:hAnsi="Wingdings" w:hint="default"/>
      </w:rPr>
    </w:lvl>
    <w:lvl w:ilvl="6" w:tplc="25E8AB54">
      <w:start w:val="1"/>
      <w:numFmt w:val="bullet"/>
      <w:lvlText w:val=""/>
      <w:lvlJc w:val="left"/>
      <w:pPr>
        <w:ind w:left="5040" w:hanging="360"/>
      </w:pPr>
      <w:rPr>
        <w:rFonts w:ascii="Symbol" w:hAnsi="Symbol" w:hint="default"/>
      </w:rPr>
    </w:lvl>
    <w:lvl w:ilvl="7" w:tplc="21D8AE0E">
      <w:start w:val="1"/>
      <w:numFmt w:val="bullet"/>
      <w:lvlText w:val="o"/>
      <w:lvlJc w:val="left"/>
      <w:pPr>
        <w:ind w:left="5760" w:hanging="360"/>
      </w:pPr>
      <w:rPr>
        <w:rFonts w:ascii="Courier New" w:hAnsi="Courier New" w:hint="default"/>
      </w:rPr>
    </w:lvl>
    <w:lvl w:ilvl="8" w:tplc="BBECEE6E">
      <w:start w:val="1"/>
      <w:numFmt w:val="bullet"/>
      <w:lvlText w:val=""/>
      <w:lvlJc w:val="left"/>
      <w:pPr>
        <w:ind w:left="6480" w:hanging="360"/>
      </w:pPr>
      <w:rPr>
        <w:rFonts w:ascii="Wingdings" w:hAnsi="Wingdings" w:hint="default"/>
      </w:rPr>
    </w:lvl>
  </w:abstractNum>
  <w:abstractNum w:abstractNumId="1" w15:restartNumberingAfterBreak="0">
    <w:nsid w:val="08B96042"/>
    <w:multiLevelType w:val="hybridMultilevel"/>
    <w:tmpl w:val="0CB24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57B43"/>
    <w:multiLevelType w:val="hybridMultilevel"/>
    <w:tmpl w:val="07940E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B17E5"/>
    <w:multiLevelType w:val="hybridMultilevel"/>
    <w:tmpl w:val="AD66B6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7A3"/>
    <w:multiLevelType w:val="hybridMultilevel"/>
    <w:tmpl w:val="FFFFFFFF"/>
    <w:lvl w:ilvl="0" w:tplc="AE7432D2">
      <w:start w:val="1"/>
      <w:numFmt w:val="bullet"/>
      <w:lvlText w:val=""/>
      <w:lvlJc w:val="left"/>
      <w:pPr>
        <w:ind w:left="720" w:hanging="360"/>
      </w:pPr>
      <w:rPr>
        <w:rFonts w:ascii="Symbol" w:hAnsi="Symbol" w:hint="default"/>
      </w:rPr>
    </w:lvl>
    <w:lvl w:ilvl="1" w:tplc="FBDCB180">
      <w:start w:val="1"/>
      <w:numFmt w:val="bullet"/>
      <w:lvlText w:val="o"/>
      <w:lvlJc w:val="left"/>
      <w:pPr>
        <w:ind w:left="1440" w:hanging="360"/>
      </w:pPr>
      <w:rPr>
        <w:rFonts w:ascii="Courier New" w:hAnsi="Courier New" w:hint="default"/>
      </w:rPr>
    </w:lvl>
    <w:lvl w:ilvl="2" w:tplc="03981A90">
      <w:start w:val="1"/>
      <w:numFmt w:val="bullet"/>
      <w:lvlText w:val=""/>
      <w:lvlJc w:val="left"/>
      <w:pPr>
        <w:ind w:left="2160" w:hanging="360"/>
      </w:pPr>
      <w:rPr>
        <w:rFonts w:ascii="Wingdings" w:hAnsi="Wingdings" w:hint="default"/>
      </w:rPr>
    </w:lvl>
    <w:lvl w:ilvl="3" w:tplc="480A233E">
      <w:start w:val="1"/>
      <w:numFmt w:val="bullet"/>
      <w:lvlText w:val=""/>
      <w:lvlJc w:val="left"/>
      <w:pPr>
        <w:ind w:left="2880" w:hanging="360"/>
      </w:pPr>
      <w:rPr>
        <w:rFonts w:ascii="Symbol" w:hAnsi="Symbol" w:hint="default"/>
      </w:rPr>
    </w:lvl>
    <w:lvl w:ilvl="4" w:tplc="6644C35A">
      <w:start w:val="1"/>
      <w:numFmt w:val="bullet"/>
      <w:lvlText w:val="o"/>
      <w:lvlJc w:val="left"/>
      <w:pPr>
        <w:ind w:left="3600" w:hanging="360"/>
      </w:pPr>
      <w:rPr>
        <w:rFonts w:ascii="Courier New" w:hAnsi="Courier New" w:hint="default"/>
      </w:rPr>
    </w:lvl>
    <w:lvl w:ilvl="5" w:tplc="E71A69DA">
      <w:start w:val="1"/>
      <w:numFmt w:val="bullet"/>
      <w:lvlText w:val=""/>
      <w:lvlJc w:val="left"/>
      <w:pPr>
        <w:ind w:left="4320" w:hanging="360"/>
      </w:pPr>
      <w:rPr>
        <w:rFonts w:ascii="Wingdings" w:hAnsi="Wingdings" w:hint="default"/>
      </w:rPr>
    </w:lvl>
    <w:lvl w:ilvl="6" w:tplc="36969D46">
      <w:start w:val="1"/>
      <w:numFmt w:val="bullet"/>
      <w:lvlText w:val=""/>
      <w:lvlJc w:val="left"/>
      <w:pPr>
        <w:ind w:left="5040" w:hanging="360"/>
      </w:pPr>
      <w:rPr>
        <w:rFonts w:ascii="Symbol" w:hAnsi="Symbol" w:hint="default"/>
      </w:rPr>
    </w:lvl>
    <w:lvl w:ilvl="7" w:tplc="06A08A1E">
      <w:start w:val="1"/>
      <w:numFmt w:val="bullet"/>
      <w:lvlText w:val="o"/>
      <w:lvlJc w:val="left"/>
      <w:pPr>
        <w:ind w:left="5760" w:hanging="360"/>
      </w:pPr>
      <w:rPr>
        <w:rFonts w:ascii="Courier New" w:hAnsi="Courier New" w:hint="default"/>
      </w:rPr>
    </w:lvl>
    <w:lvl w:ilvl="8" w:tplc="4CD2A61E">
      <w:start w:val="1"/>
      <w:numFmt w:val="bullet"/>
      <w:lvlText w:val=""/>
      <w:lvlJc w:val="left"/>
      <w:pPr>
        <w:ind w:left="6480" w:hanging="360"/>
      </w:pPr>
      <w:rPr>
        <w:rFonts w:ascii="Wingdings" w:hAnsi="Wingdings" w:hint="default"/>
      </w:rPr>
    </w:lvl>
  </w:abstractNum>
  <w:abstractNum w:abstractNumId="5" w15:restartNumberingAfterBreak="0">
    <w:nsid w:val="321D3FBE"/>
    <w:multiLevelType w:val="hybridMultilevel"/>
    <w:tmpl w:val="8A6CE338"/>
    <w:lvl w:ilvl="0" w:tplc="EAC40FC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53B46"/>
    <w:multiLevelType w:val="hybridMultilevel"/>
    <w:tmpl w:val="4E72BE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815E93"/>
    <w:multiLevelType w:val="hybridMultilevel"/>
    <w:tmpl w:val="FF587030"/>
    <w:lvl w:ilvl="0" w:tplc="6DB67FAC">
      <w:start w:val="1"/>
      <w:numFmt w:val="bullet"/>
      <w:lvlText w:val=""/>
      <w:lvlJc w:val="left"/>
      <w:pPr>
        <w:ind w:left="720" w:hanging="360"/>
      </w:pPr>
      <w:rPr>
        <w:rFonts w:ascii="Symbol" w:hAnsi="Symbol" w:hint="default"/>
      </w:rPr>
    </w:lvl>
    <w:lvl w:ilvl="1" w:tplc="91DE8802">
      <w:start w:val="1"/>
      <w:numFmt w:val="bullet"/>
      <w:lvlText w:val=""/>
      <w:lvlJc w:val="left"/>
      <w:pPr>
        <w:ind w:left="1440" w:hanging="360"/>
      </w:pPr>
      <w:rPr>
        <w:rFonts w:ascii="Symbol" w:hAnsi="Symbol" w:hint="default"/>
      </w:rPr>
    </w:lvl>
    <w:lvl w:ilvl="2" w:tplc="5178D3AA">
      <w:start w:val="1"/>
      <w:numFmt w:val="bullet"/>
      <w:lvlText w:val=""/>
      <w:lvlJc w:val="left"/>
      <w:pPr>
        <w:ind w:left="2160" w:hanging="360"/>
      </w:pPr>
      <w:rPr>
        <w:rFonts w:ascii="Wingdings" w:hAnsi="Wingdings" w:hint="default"/>
      </w:rPr>
    </w:lvl>
    <w:lvl w:ilvl="3" w:tplc="E08AAF0C">
      <w:start w:val="1"/>
      <w:numFmt w:val="bullet"/>
      <w:lvlText w:val=""/>
      <w:lvlJc w:val="left"/>
      <w:pPr>
        <w:ind w:left="2880" w:hanging="360"/>
      </w:pPr>
      <w:rPr>
        <w:rFonts w:ascii="Symbol" w:hAnsi="Symbol" w:hint="default"/>
      </w:rPr>
    </w:lvl>
    <w:lvl w:ilvl="4" w:tplc="F4EEFA1A">
      <w:start w:val="1"/>
      <w:numFmt w:val="bullet"/>
      <w:lvlText w:val="o"/>
      <w:lvlJc w:val="left"/>
      <w:pPr>
        <w:ind w:left="3600" w:hanging="360"/>
      </w:pPr>
      <w:rPr>
        <w:rFonts w:ascii="Courier New" w:hAnsi="Courier New" w:hint="default"/>
      </w:rPr>
    </w:lvl>
    <w:lvl w:ilvl="5" w:tplc="51BCECF0">
      <w:start w:val="1"/>
      <w:numFmt w:val="bullet"/>
      <w:lvlText w:val=""/>
      <w:lvlJc w:val="left"/>
      <w:pPr>
        <w:ind w:left="4320" w:hanging="360"/>
      </w:pPr>
      <w:rPr>
        <w:rFonts w:ascii="Wingdings" w:hAnsi="Wingdings" w:hint="default"/>
      </w:rPr>
    </w:lvl>
    <w:lvl w:ilvl="6" w:tplc="4BD8F2D4">
      <w:start w:val="1"/>
      <w:numFmt w:val="bullet"/>
      <w:lvlText w:val=""/>
      <w:lvlJc w:val="left"/>
      <w:pPr>
        <w:ind w:left="5040" w:hanging="360"/>
      </w:pPr>
      <w:rPr>
        <w:rFonts w:ascii="Symbol" w:hAnsi="Symbol" w:hint="default"/>
      </w:rPr>
    </w:lvl>
    <w:lvl w:ilvl="7" w:tplc="39D62330">
      <w:start w:val="1"/>
      <w:numFmt w:val="bullet"/>
      <w:lvlText w:val="o"/>
      <w:lvlJc w:val="left"/>
      <w:pPr>
        <w:ind w:left="5760" w:hanging="360"/>
      </w:pPr>
      <w:rPr>
        <w:rFonts w:ascii="Courier New" w:hAnsi="Courier New" w:hint="default"/>
      </w:rPr>
    </w:lvl>
    <w:lvl w:ilvl="8" w:tplc="2C8C8252">
      <w:start w:val="1"/>
      <w:numFmt w:val="bullet"/>
      <w:lvlText w:val=""/>
      <w:lvlJc w:val="left"/>
      <w:pPr>
        <w:ind w:left="6480" w:hanging="360"/>
      </w:pPr>
      <w:rPr>
        <w:rFonts w:ascii="Wingdings" w:hAnsi="Wingdings" w:hint="default"/>
      </w:rPr>
    </w:lvl>
  </w:abstractNum>
  <w:abstractNum w:abstractNumId="8" w15:restartNumberingAfterBreak="0">
    <w:nsid w:val="3D5113E2"/>
    <w:multiLevelType w:val="hybridMultilevel"/>
    <w:tmpl w:val="7EFACA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135C1"/>
    <w:multiLevelType w:val="hybridMultilevel"/>
    <w:tmpl w:val="4FB4365C"/>
    <w:lvl w:ilvl="0" w:tplc="B36CBD42">
      <w:start w:val="1"/>
      <w:numFmt w:val="bullet"/>
      <w:lvlText w:val=""/>
      <w:lvlJc w:val="left"/>
      <w:pPr>
        <w:ind w:left="720" w:hanging="360"/>
      </w:pPr>
      <w:rPr>
        <w:rFonts w:ascii="Symbol" w:hAnsi="Symbol" w:hint="default"/>
      </w:rPr>
    </w:lvl>
    <w:lvl w:ilvl="1" w:tplc="2C4A8368">
      <w:start w:val="1"/>
      <w:numFmt w:val="bullet"/>
      <w:lvlText w:val=""/>
      <w:lvlJc w:val="left"/>
      <w:pPr>
        <w:ind w:left="1440" w:hanging="360"/>
      </w:pPr>
      <w:rPr>
        <w:rFonts w:ascii="Symbol" w:hAnsi="Symbol" w:hint="default"/>
      </w:rPr>
    </w:lvl>
    <w:lvl w:ilvl="2" w:tplc="A1C22BA4">
      <w:start w:val="1"/>
      <w:numFmt w:val="bullet"/>
      <w:lvlText w:val=""/>
      <w:lvlJc w:val="left"/>
      <w:pPr>
        <w:ind w:left="2160" w:hanging="360"/>
      </w:pPr>
      <w:rPr>
        <w:rFonts w:ascii="Wingdings" w:hAnsi="Wingdings" w:hint="default"/>
      </w:rPr>
    </w:lvl>
    <w:lvl w:ilvl="3" w:tplc="A2B8DEBA">
      <w:start w:val="1"/>
      <w:numFmt w:val="bullet"/>
      <w:lvlText w:val=""/>
      <w:lvlJc w:val="left"/>
      <w:pPr>
        <w:ind w:left="2880" w:hanging="360"/>
      </w:pPr>
      <w:rPr>
        <w:rFonts w:ascii="Symbol" w:hAnsi="Symbol" w:hint="default"/>
      </w:rPr>
    </w:lvl>
    <w:lvl w:ilvl="4" w:tplc="498021B2">
      <w:start w:val="1"/>
      <w:numFmt w:val="bullet"/>
      <w:lvlText w:val="o"/>
      <w:lvlJc w:val="left"/>
      <w:pPr>
        <w:ind w:left="3600" w:hanging="360"/>
      </w:pPr>
      <w:rPr>
        <w:rFonts w:ascii="Courier New" w:hAnsi="Courier New" w:hint="default"/>
      </w:rPr>
    </w:lvl>
    <w:lvl w:ilvl="5" w:tplc="FD16E286">
      <w:start w:val="1"/>
      <w:numFmt w:val="bullet"/>
      <w:lvlText w:val=""/>
      <w:lvlJc w:val="left"/>
      <w:pPr>
        <w:ind w:left="4320" w:hanging="360"/>
      </w:pPr>
      <w:rPr>
        <w:rFonts w:ascii="Wingdings" w:hAnsi="Wingdings" w:hint="default"/>
      </w:rPr>
    </w:lvl>
    <w:lvl w:ilvl="6" w:tplc="BC4A00DE">
      <w:start w:val="1"/>
      <w:numFmt w:val="bullet"/>
      <w:lvlText w:val=""/>
      <w:lvlJc w:val="left"/>
      <w:pPr>
        <w:ind w:left="5040" w:hanging="360"/>
      </w:pPr>
      <w:rPr>
        <w:rFonts w:ascii="Symbol" w:hAnsi="Symbol" w:hint="default"/>
      </w:rPr>
    </w:lvl>
    <w:lvl w:ilvl="7" w:tplc="BFFE1C1A">
      <w:start w:val="1"/>
      <w:numFmt w:val="bullet"/>
      <w:lvlText w:val="o"/>
      <w:lvlJc w:val="left"/>
      <w:pPr>
        <w:ind w:left="5760" w:hanging="360"/>
      </w:pPr>
      <w:rPr>
        <w:rFonts w:ascii="Courier New" w:hAnsi="Courier New" w:hint="default"/>
      </w:rPr>
    </w:lvl>
    <w:lvl w:ilvl="8" w:tplc="53DC9940">
      <w:start w:val="1"/>
      <w:numFmt w:val="bullet"/>
      <w:lvlText w:val=""/>
      <w:lvlJc w:val="left"/>
      <w:pPr>
        <w:ind w:left="6480" w:hanging="360"/>
      </w:pPr>
      <w:rPr>
        <w:rFonts w:ascii="Wingdings" w:hAnsi="Wingdings" w:hint="default"/>
      </w:rPr>
    </w:lvl>
  </w:abstractNum>
  <w:abstractNum w:abstractNumId="10" w15:restartNumberingAfterBreak="0">
    <w:nsid w:val="65E8452D"/>
    <w:multiLevelType w:val="hybridMultilevel"/>
    <w:tmpl w:val="1F9AACEA"/>
    <w:lvl w:ilvl="0" w:tplc="88FEE58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E71C4"/>
    <w:multiLevelType w:val="hybridMultilevel"/>
    <w:tmpl w:val="FFFFFFFF"/>
    <w:lvl w:ilvl="0" w:tplc="86284A68">
      <w:start w:val="1"/>
      <w:numFmt w:val="bullet"/>
      <w:lvlText w:val=""/>
      <w:lvlJc w:val="left"/>
      <w:pPr>
        <w:ind w:left="720" w:hanging="360"/>
      </w:pPr>
      <w:rPr>
        <w:rFonts w:ascii="Symbol" w:hAnsi="Symbol" w:hint="default"/>
      </w:rPr>
    </w:lvl>
    <w:lvl w:ilvl="1" w:tplc="FD487D62">
      <w:start w:val="1"/>
      <w:numFmt w:val="bullet"/>
      <w:lvlText w:val="o"/>
      <w:lvlJc w:val="left"/>
      <w:pPr>
        <w:ind w:left="1440" w:hanging="360"/>
      </w:pPr>
      <w:rPr>
        <w:rFonts w:ascii="Courier New" w:hAnsi="Courier New" w:hint="default"/>
      </w:rPr>
    </w:lvl>
    <w:lvl w:ilvl="2" w:tplc="A442FFF4">
      <w:start w:val="1"/>
      <w:numFmt w:val="bullet"/>
      <w:lvlText w:val=""/>
      <w:lvlJc w:val="left"/>
      <w:pPr>
        <w:ind w:left="2160" w:hanging="360"/>
      </w:pPr>
      <w:rPr>
        <w:rFonts w:ascii="Wingdings" w:hAnsi="Wingdings" w:hint="default"/>
      </w:rPr>
    </w:lvl>
    <w:lvl w:ilvl="3" w:tplc="C1AC92B4">
      <w:start w:val="1"/>
      <w:numFmt w:val="bullet"/>
      <w:lvlText w:val=""/>
      <w:lvlJc w:val="left"/>
      <w:pPr>
        <w:ind w:left="2880" w:hanging="360"/>
      </w:pPr>
      <w:rPr>
        <w:rFonts w:ascii="Symbol" w:hAnsi="Symbol" w:hint="default"/>
      </w:rPr>
    </w:lvl>
    <w:lvl w:ilvl="4" w:tplc="9E14FAD8">
      <w:start w:val="1"/>
      <w:numFmt w:val="bullet"/>
      <w:lvlText w:val="o"/>
      <w:lvlJc w:val="left"/>
      <w:pPr>
        <w:ind w:left="3600" w:hanging="360"/>
      </w:pPr>
      <w:rPr>
        <w:rFonts w:ascii="Courier New" w:hAnsi="Courier New" w:hint="default"/>
      </w:rPr>
    </w:lvl>
    <w:lvl w:ilvl="5" w:tplc="F8580016">
      <w:start w:val="1"/>
      <w:numFmt w:val="bullet"/>
      <w:lvlText w:val=""/>
      <w:lvlJc w:val="left"/>
      <w:pPr>
        <w:ind w:left="4320" w:hanging="360"/>
      </w:pPr>
      <w:rPr>
        <w:rFonts w:ascii="Wingdings" w:hAnsi="Wingdings" w:hint="default"/>
      </w:rPr>
    </w:lvl>
    <w:lvl w:ilvl="6" w:tplc="B90EC65C">
      <w:start w:val="1"/>
      <w:numFmt w:val="bullet"/>
      <w:lvlText w:val=""/>
      <w:lvlJc w:val="left"/>
      <w:pPr>
        <w:ind w:left="5040" w:hanging="360"/>
      </w:pPr>
      <w:rPr>
        <w:rFonts w:ascii="Symbol" w:hAnsi="Symbol" w:hint="default"/>
      </w:rPr>
    </w:lvl>
    <w:lvl w:ilvl="7" w:tplc="738E98BC">
      <w:start w:val="1"/>
      <w:numFmt w:val="bullet"/>
      <w:lvlText w:val="o"/>
      <w:lvlJc w:val="left"/>
      <w:pPr>
        <w:ind w:left="5760" w:hanging="360"/>
      </w:pPr>
      <w:rPr>
        <w:rFonts w:ascii="Courier New" w:hAnsi="Courier New" w:hint="default"/>
      </w:rPr>
    </w:lvl>
    <w:lvl w:ilvl="8" w:tplc="110AFA9C">
      <w:start w:val="1"/>
      <w:numFmt w:val="bullet"/>
      <w:lvlText w:val=""/>
      <w:lvlJc w:val="left"/>
      <w:pPr>
        <w:ind w:left="6480" w:hanging="360"/>
      </w:pPr>
      <w:rPr>
        <w:rFonts w:ascii="Wingdings" w:hAnsi="Wingdings" w:hint="default"/>
      </w:rPr>
    </w:lvl>
  </w:abstractNum>
  <w:abstractNum w:abstractNumId="12" w15:restartNumberingAfterBreak="0">
    <w:nsid w:val="6EA74738"/>
    <w:multiLevelType w:val="hybridMultilevel"/>
    <w:tmpl w:val="E8547E8A"/>
    <w:lvl w:ilvl="0" w:tplc="169015A0">
      <w:start w:val="1"/>
      <w:numFmt w:val="bullet"/>
      <w:lvlText w:val=""/>
      <w:lvlJc w:val="left"/>
      <w:pPr>
        <w:ind w:left="720" w:hanging="360"/>
      </w:pPr>
      <w:rPr>
        <w:rFonts w:ascii="Symbol" w:hAnsi="Symbol" w:hint="default"/>
      </w:rPr>
    </w:lvl>
    <w:lvl w:ilvl="1" w:tplc="E278D8B6">
      <w:start w:val="1"/>
      <w:numFmt w:val="bullet"/>
      <w:lvlText w:val=""/>
      <w:lvlJc w:val="left"/>
      <w:pPr>
        <w:ind w:left="1440" w:hanging="360"/>
      </w:pPr>
      <w:rPr>
        <w:rFonts w:ascii="Symbol" w:hAnsi="Symbol" w:hint="default"/>
      </w:rPr>
    </w:lvl>
    <w:lvl w:ilvl="2" w:tplc="3AB6E93E">
      <w:start w:val="1"/>
      <w:numFmt w:val="bullet"/>
      <w:lvlText w:val=""/>
      <w:lvlJc w:val="left"/>
      <w:pPr>
        <w:ind w:left="2160" w:hanging="360"/>
      </w:pPr>
      <w:rPr>
        <w:rFonts w:ascii="Wingdings" w:hAnsi="Wingdings" w:hint="default"/>
      </w:rPr>
    </w:lvl>
    <w:lvl w:ilvl="3" w:tplc="91C6BDB6">
      <w:start w:val="1"/>
      <w:numFmt w:val="bullet"/>
      <w:lvlText w:val=""/>
      <w:lvlJc w:val="left"/>
      <w:pPr>
        <w:ind w:left="2880" w:hanging="360"/>
      </w:pPr>
      <w:rPr>
        <w:rFonts w:ascii="Symbol" w:hAnsi="Symbol" w:hint="default"/>
      </w:rPr>
    </w:lvl>
    <w:lvl w:ilvl="4" w:tplc="83F85022">
      <w:start w:val="1"/>
      <w:numFmt w:val="bullet"/>
      <w:lvlText w:val="o"/>
      <w:lvlJc w:val="left"/>
      <w:pPr>
        <w:ind w:left="3600" w:hanging="360"/>
      </w:pPr>
      <w:rPr>
        <w:rFonts w:ascii="Courier New" w:hAnsi="Courier New" w:hint="default"/>
      </w:rPr>
    </w:lvl>
    <w:lvl w:ilvl="5" w:tplc="A0E26520">
      <w:start w:val="1"/>
      <w:numFmt w:val="bullet"/>
      <w:lvlText w:val=""/>
      <w:lvlJc w:val="left"/>
      <w:pPr>
        <w:ind w:left="4320" w:hanging="360"/>
      </w:pPr>
      <w:rPr>
        <w:rFonts w:ascii="Wingdings" w:hAnsi="Wingdings" w:hint="default"/>
      </w:rPr>
    </w:lvl>
    <w:lvl w:ilvl="6" w:tplc="128E1CBE">
      <w:start w:val="1"/>
      <w:numFmt w:val="bullet"/>
      <w:lvlText w:val=""/>
      <w:lvlJc w:val="left"/>
      <w:pPr>
        <w:ind w:left="5040" w:hanging="360"/>
      </w:pPr>
      <w:rPr>
        <w:rFonts w:ascii="Symbol" w:hAnsi="Symbol" w:hint="default"/>
      </w:rPr>
    </w:lvl>
    <w:lvl w:ilvl="7" w:tplc="1142742A">
      <w:start w:val="1"/>
      <w:numFmt w:val="bullet"/>
      <w:lvlText w:val="o"/>
      <w:lvlJc w:val="left"/>
      <w:pPr>
        <w:ind w:left="5760" w:hanging="360"/>
      </w:pPr>
      <w:rPr>
        <w:rFonts w:ascii="Courier New" w:hAnsi="Courier New" w:hint="default"/>
      </w:rPr>
    </w:lvl>
    <w:lvl w:ilvl="8" w:tplc="CFB4D10E">
      <w:start w:val="1"/>
      <w:numFmt w:val="bullet"/>
      <w:lvlText w:val=""/>
      <w:lvlJc w:val="left"/>
      <w:pPr>
        <w:ind w:left="6480" w:hanging="360"/>
      </w:pPr>
      <w:rPr>
        <w:rFonts w:ascii="Wingdings" w:hAnsi="Wingdings" w:hint="default"/>
      </w:rPr>
    </w:lvl>
  </w:abstractNum>
  <w:abstractNum w:abstractNumId="13" w15:restartNumberingAfterBreak="0">
    <w:nsid w:val="74163638"/>
    <w:multiLevelType w:val="hybridMultilevel"/>
    <w:tmpl w:val="6826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72887"/>
    <w:multiLevelType w:val="hybridMultilevel"/>
    <w:tmpl w:val="AEF6AE22"/>
    <w:lvl w:ilvl="0" w:tplc="94C48D9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3"/>
  </w:num>
  <w:num w:numId="5">
    <w:abstractNumId w:val="11"/>
  </w:num>
  <w:num w:numId="6">
    <w:abstractNumId w:val="4"/>
  </w:num>
  <w:num w:numId="7">
    <w:abstractNumId w:val="0"/>
  </w:num>
  <w:num w:numId="8">
    <w:abstractNumId w:val="8"/>
  </w:num>
  <w:num w:numId="9">
    <w:abstractNumId w:val="1"/>
  </w:num>
  <w:num w:numId="10">
    <w:abstractNumId w:val="14"/>
  </w:num>
  <w:num w:numId="11">
    <w:abstractNumId w:val="6"/>
  </w:num>
  <w:num w:numId="12">
    <w:abstractNumId w:val="2"/>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2C1380"/>
    <w:rsid w:val="00005E7E"/>
    <w:rsid w:val="00010AD2"/>
    <w:rsid w:val="000131FE"/>
    <w:rsid w:val="00014201"/>
    <w:rsid w:val="00027F2C"/>
    <w:rsid w:val="0003013B"/>
    <w:rsid w:val="00041CDF"/>
    <w:rsid w:val="000436FA"/>
    <w:rsid w:val="000507E8"/>
    <w:rsid w:val="00051488"/>
    <w:rsid w:val="00053325"/>
    <w:rsid w:val="00053FA2"/>
    <w:rsid w:val="00056E30"/>
    <w:rsid w:val="000646AF"/>
    <w:rsid w:val="000662C5"/>
    <w:rsid w:val="00067C1E"/>
    <w:rsid w:val="00071F15"/>
    <w:rsid w:val="00072D10"/>
    <w:rsid w:val="00074E37"/>
    <w:rsid w:val="00081FC3"/>
    <w:rsid w:val="00084574"/>
    <w:rsid w:val="000848CD"/>
    <w:rsid w:val="00090D46"/>
    <w:rsid w:val="00094938"/>
    <w:rsid w:val="000964CC"/>
    <w:rsid w:val="000A354E"/>
    <w:rsid w:val="000A3BE9"/>
    <w:rsid w:val="000B15AC"/>
    <w:rsid w:val="000B4E9C"/>
    <w:rsid w:val="000B5E66"/>
    <w:rsid w:val="000B6702"/>
    <w:rsid w:val="000B6CF7"/>
    <w:rsid w:val="000B7238"/>
    <w:rsid w:val="000C1086"/>
    <w:rsid w:val="000C1350"/>
    <w:rsid w:val="000C6A4B"/>
    <w:rsid w:val="000C7269"/>
    <w:rsid w:val="000D74F2"/>
    <w:rsid w:val="000E0CF3"/>
    <w:rsid w:val="000E291D"/>
    <w:rsid w:val="00102D31"/>
    <w:rsid w:val="00102E0A"/>
    <w:rsid w:val="001041F6"/>
    <w:rsid w:val="001141CD"/>
    <w:rsid w:val="00116FAB"/>
    <w:rsid w:val="001507A2"/>
    <w:rsid w:val="001526A5"/>
    <w:rsid w:val="001565F1"/>
    <w:rsid w:val="00164556"/>
    <w:rsid w:val="0016662E"/>
    <w:rsid w:val="00170018"/>
    <w:rsid w:val="0018574A"/>
    <w:rsid w:val="00187EDB"/>
    <w:rsid w:val="001A6C34"/>
    <w:rsid w:val="001B192D"/>
    <w:rsid w:val="001B204F"/>
    <w:rsid w:val="001B28F7"/>
    <w:rsid w:val="001B2E0F"/>
    <w:rsid w:val="001C128E"/>
    <w:rsid w:val="001C6BE0"/>
    <w:rsid w:val="001E0FA0"/>
    <w:rsid w:val="001E3AE0"/>
    <w:rsid w:val="001E3C72"/>
    <w:rsid w:val="001F1C0F"/>
    <w:rsid w:val="001F2112"/>
    <w:rsid w:val="002163BB"/>
    <w:rsid w:val="00217C95"/>
    <w:rsid w:val="00225427"/>
    <w:rsid w:val="00227672"/>
    <w:rsid w:val="00230786"/>
    <w:rsid w:val="00237EDA"/>
    <w:rsid w:val="0024681A"/>
    <w:rsid w:val="00251BBD"/>
    <w:rsid w:val="00260C63"/>
    <w:rsid w:val="0026102F"/>
    <w:rsid w:val="0026315F"/>
    <w:rsid w:val="00272E13"/>
    <w:rsid w:val="00287A6B"/>
    <w:rsid w:val="00296C76"/>
    <w:rsid w:val="00296E69"/>
    <w:rsid w:val="002A1399"/>
    <w:rsid w:val="002A44B6"/>
    <w:rsid w:val="002A5D04"/>
    <w:rsid w:val="002B3FF5"/>
    <w:rsid w:val="002C1489"/>
    <w:rsid w:val="002D1417"/>
    <w:rsid w:val="002D6CD5"/>
    <w:rsid w:val="002D76BE"/>
    <w:rsid w:val="002E7B45"/>
    <w:rsid w:val="002F3356"/>
    <w:rsid w:val="00300042"/>
    <w:rsid w:val="0030368C"/>
    <w:rsid w:val="00314CA7"/>
    <w:rsid w:val="00316E6E"/>
    <w:rsid w:val="0031750E"/>
    <w:rsid w:val="003317F3"/>
    <w:rsid w:val="00336A7B"/>
    <w:rsid w:val="00337FEE"/>
    <w:rsid w:val="0035387E"/>
    <w:rsid w:val="00357305"/>
    <w:rsid w:val="00361AC7"/>
    <w:rsid w:val="003708EA"/>
    <w:rsid w:val="00371957"/>
    <w:rsid w:val="0037286D"/>
    <w:rsid w:val="00385CB6"/>
    <w:rsid w:val="003A2E6A"/>
    <w:rsid w:val="003A4AE1"/>
    <w:rsid w:val="003A65DA"/>
    <w:rsid w:val="003B1D6C"/>
    <w:rsid w:val="003B2876"/>
    <w:rsid w:val="003C620E"/>
    <w:rsid w:val="003E1027"/>
    <w:rsid w:val="003E20B1"/>
    <w:rsid w:val="003E2C89"/>
    <w:rsid w:val="003E511A"/>
    <w:rsid w:val="003E6BD7"/>
    <w:rsid w:val="003F0D6E"/>
    <w:rsid w:val="003F46A5"/>
    <w:rsid w:val="003F7E65"/>
    <w:rsid w:val="00401103"/>
    <w:rsid w:val="00401232"/>
    <w:rsid w:val="004040B4"/>
    <w:rsid w:val="00412127"/>
    <w:rsid w:val="004125E5"/>
    <w:rsid w:val="00412EE3"/>
    <w:rsid w:val="00415D2C"/>
    <w:rsid w:val="004241EF"/>
    <w:rsid w:val="00442DA2"/>
    <w:rsid w:val="0044357A"/>
    <w:rsid w:val="004518A0"/>
    <w:rsid w:val="0045344D"/>
    <w:rsid w:val="00462767"/>
    <w:rsid w:val="00463A92"/>
    <w:rsid w:val="00464DB7"/>
    <w:rsid w:val="00465033"/>
    <w:rsid w:val="00467F16"/>
    <w:rsid w:val="0047490E"/>
    <w:rsid w:val="00494939"/>
    <w:rsid w:val="00496CB2"/>
    <w:rsid w:val="00497960"/>
    <w:rsid w:val="004A14AA"/>
    <w:rsid w:val="004A2588"/>
    <w:rsid w:val="004B70EF"/>
    <w:rsid w:val="004C40D6"/>
    <w:rsid w:val="004F2665"/>
    <w:rsid w:val="004F627D"/>
    <w:rsid w:val="005030EB"/>
    <w:rsid w:val="00511C9C"/>
    <w:rsid w:val="005172EC"/>
    <w:rsid w:val="00523BF1"/>
    <w:rsid w:val="0052540D"/>
    <w:rsid w:val="005415FB"/>
    <w:rsid w:val="00542D5F"/>
    <w:rsid w:val="0054368A"/>
    <w:rsid w:val="00547E2E"/>
    <w:rsid w:val="00553A0C"/>
    <w:rsid w:val="0055415D"/>
    <w:rsid w:val="0055654A"/>
    <w:rsid w:val="00557726"/>
    <w:rsid w:val="00570D70"/>
    <w:rsid w:val="005739EE"/>
    <w:rsid w:val="0058102B"/>
    <w:rsid w:val="00585366"/>
    <w:rsid w:val="005904BD"/>
    <w:rsid w:val="00591BC6"/>
    <w:rsid w:val="00593459"/>
    <w:rsid w:val="005B746F"/>
    <w:rsid w:val="005B7AE7"/>
    <w:rsid w:val="005C2197"/>
    <w:rsid w:val="005C620A"/>
    <w:rsid w:val="005D64ED"/>
    <w:rsid w:val="005E1016"/>
    <w:rsid w:val="005E1946"/>
    <w:rsid w:val="005E5B3B"/>
    <w:rsid w:val="005E729A"/>
    <w:rsid w:val="005F1A65"/>
    <w:rsid w:val="005F74FF"/>
    <w:rsid w:val="00600129"/>
    <w:rsid w:val="00611F2E"/>
    <w:rsid w:val="00614634"/>
    <w:rsid w:val="0061495A"/>
    <w:rsid w:val="006235DD"/>
    <w:rsid w:val="006277DD"/>
    <w:rsid w:val="0063209A"/>
    <w:rsid w:val="00632F1F"/>
    <w:rsid w:val="0063484F"/>
    <w:rsid w:val="00645524"/>
    <w:rsid w:val="006466CA"/>
    <w:rsid w:val="0065122C"/>
    <w:rsid w:val="0066298F"/>
    <w:rsid w:val="00663702"/>
    <w:rsid w:val="00671CA1"/>
    <w:rsid w:val="00673D91"/>
    <w:rsid w:val="00674DC0"/>
    <w:rsid w:val="00686E1F"/>
    <w:rsid w:val="00692DCD"/>
    <w:rsid w:val="0069590C"/>
    <w:rsid w:val="006A4167"/>
    <w:rsid w:val="006B44B3"/>
    <w:rsid w:val="006C4108"/>
    <w:rsid w:val="006D07AF"/>
    <w:rsid w:val="006D1239"/>
    <w:rsid w:val="006E4E06"/>
    <w:rsid w:val="006F0A89"/>
    <w:rsid w:val="00700FFF"/>
    <w:rsid w:val="00706E6F"/>
    <w:rsid w:val="00707285"/>
    <w:rsid w:val="007162AE"/>
    <w:rsid w:val="00726D22"/>
    <w:rsid w:val="0073490B"/>
    <w:rsid w:val="007357A0"/>
    <w:rsid w:val="0075285D"/>
    <w:rsid w:val="007575C2"/>
    <w:rsid w:val="0075779D"/>
    <w:rsid w:val="00760E04"/>
    <w:rsid w:val="00761260"/>
    <w:rsid w:val="00763833"/>
    <w:rsid w:val="0076662C"/>
    <w:rsid w:val="00766FAB"/>
    <w:rsid w:val="00782593"/>
    <w:rsid w:val="007A6787"/>
    <w:rsid w:val="007B394F"/>
    <w:rsid w:val="007B751A"/>
    <w:rsid w:val="007C7A8C"/>
    <w:rsid w:val="007D5140"/>
    <w:rsid w:val="007D561B"/>
    <w:rsid w:val="007D5BC0"/>
    <w:rsid w:val="007E382C"/>
    <w:rsid w:val="007E401C"/>
    <w:rsid w:val="007F0B43"/>
    <w:rsid w:val="007F2787"/>
    <w:rsid w:val="007F5029"/>
    <w:rsid w:val="00804D47"/>
    <w:rsid w:val="00815946"/>
    <w:rsid w:val="008179F7"/>
    <w:rsid w:val="008320B6"/>
    <w:rsid w:val="00841DB1"/>
    <w:rsid w:val="008468F6"/>
    <w:rsid w:val="00850EF5"/>
    <w:rsid w:val="00851BD7"/>
    <w:rsid w:val="00863898"/>
    <w:rsid w:val="00877B0B"/>
    <w:rsid w:val="008A1FDF"/>
    <w:rsid w:val="008D3E84"/>
    <w:rsid w:val="008D52FB"/>
    <w:rsid w:val="008F4E2A"/>
    <w:rsid w:val="00923FD4"/>
    <w:rsid w:val="00924679"/>
    <w:rsid w:val="00936511"/>
    <w:rsid w:val="00937370"/>
    <w:rsid w:val="00943CB8"/>
    <w:rsid w:val="009503A5"/>
    <w:rsid w:val="00950A15"/>
    <w:rsid w:val="00951B15"/>
    <w:rsid w:val="00952736"/>
    <w:rsid w:val="0096165E"/>
    <w:rsid w:val="00972F79"/>
    <w:rsid w:val="00996F07"/>
    <w:rsid w:val="009A7926"/>
    <w:rsid w:val="009B123D"/>
    <w:rsid w:val="009C2DBC"/>
    <w:rsid w:val="009D6EC8"/>
    <w:rsid w:val="009D7A2A"/>
    <w:rsid w:val="009E1D17"/>
    <w:rsid w:val="009F7A1A"/>
    <w:rsid w:val="00A3304A"/>
    <w:rsid w:val="00A35DA8"/>
    <w:rsid w:val="00A44636"/>
    <w:rsid w:val="00A50C8D"/>
    <w:rsid w:val="00A559D5"/>
    <w:rsid w:val="00A727D4"/>
    <w:rsid w:val="00A72B2E"/>
    <w:rsid w:val="00A83AEB"/>
    <w:rsid w:val="00AA0452"/>
    <w:rsid w:val="00AA08B3"/>
    <w:rsid w:val="00AA0F71"/>
    <w:rsid w:val="00AA3E25"/>
    <w:rsid w:val="00AA4786"/>
    <w:rsid w:val="00AB4155"/>
    <w:rsid w:val="00AB5990"/>
    <w:rsid w:val="00AB629B"/>
    <w:rsid w:val="00AC6828"/>
    <w:rsid w:val="00AC6A33"/>
    <w:rsid w:val="00AC70AF"/>
    <w:rsid w:val="00AD69F7"/>
    <w:rsid w:val="00AE15B9"/>
    <w:rsid w:val="00AE2557"/>
    <w:rsid w:val="00AE57B1"/>
    <w:rsid w:val="00AE7D31"/>
    <w:rsid w:val="00AF49AA"/>
    <w:rsid w:val="00B04D8A"/>
    <w:rsid w:val="00B057AD"/>
    <w:rsid w:val="00B14301"/>
    <w:rsid w:val="00B20960"/>
    <w:rsid w:val="00B25951"/>
    <w:rsid w:val="00B359EF"/>
    <w:rsid w:val="00B36719"/>
    <w:rsid w:val="00B376C8"/>
    <w:rsid w:val="00B4366F"/>
    <w:rsid w:val="00B51B75"/>
    <w:rsid w:val="00B57082"/>
    <w:rsid w:val="00B6041F"/>
    <w:rsid w:val="00B60ED7"/>
    <w:rsid w:val="00B76B26"/>
    <w:rsid w:val="00B856A5"/>
    <w:rsid w:val="00B955E3"/>
    <w:rsid w:val="00BA7019"/>
    <w:rsid w:val="00BB2449"/>
    <w:rsid w:val="00BB5650"/>
    <w:rsid w:val="00BD59B1"/>
    <w:rsid w:val="00BE45BB"/>
    <w:rsid w:val="00BE76F9"/>
    <w:rsid w:val="00BF13C1"/>
    <w:rsid w:val="00BF2FD9"/>
    <w:rsid w:val="00C11245"/>
    <w:rsid w:val="00C11B69"/>
    <w:rsid w:val="00C1318F"/>
    <w:rsid w:val="00C36700"/>
    <w:rsid w:val="00C46A62"/>
    <w:rsid w:val="00C5228A"/>
    <w:rsid w:val="00C5720B"/>
    <w:rsid w:val="00C82757"/>
    <w:rsid w:val="00C84F55"/>
    <w:rsid w:val="00C9086A"/>
    <w:rsid w:val="00C9321B"/>
    <w:rsid w:val="00C939D6"/>
    <w:rsid w:val="00C9751C"/>
    <w:rsid w:val="00CA2724"/>
    <w:rsid w:val="00CA3E70"/>
    <w:rsid w:val="00CB129F"/>
    <w:rsid w:val="00CC2DEB"/>
    <w:rsid w:val="00CC6DF1"/>
    <w:rsid w:val="00CD0923"/>
    <w:rsid w:val="00CD1AC5"/>
    <w:rsid w:val="00CD703E"/>
    <w:rsid w:val="00CD7379"/>
    <w:rsid w:val="00CF0B6B"/>
    <w:rsid w:val="00D03A49"/>
    <w:rsid w:val="00D138BA"/>
    <w:rsid w:val="00D16829"/>
    <w:rsid w:val="00D277A4"/>
    <w:rsid w:val="00D27B5C"/>
    <w:rsid w:val="00D365DA"/>
    <w:rsid w:val="00D5081C"/>
    <w:rsid w:val="00D53258"/>
    <w:rsid w:val="00D669E6"/>
    <w:rsid w:val="00D801C2"/>
    <w:rsid w:val="00D8146F"/>
    <w:rsid w:val="00D8396B"/>
    <w:rsid w:val="00D871F5"/>
    <w:rsid w:val="00D87DA9"/>
    <w:rsid w:val="00D91EA5"/>
    <w:rsid w:val="00D92113"/>
    <w:rsid w:val="00DB0BE1"/>
    <w:rsid w:val="00DB424F"/>
    <w:rsid w:val="00DB679C"/>
    <w:rsid w:val="00DC248F"/>
    <w:rsid w:val="00DC5C4A"/>
    <w:rsid w:val="00DD746F"/>
    <w:rsid w:val="00DE2AF3"/>
    <w:rsid w:val="00DE2B0A"/>
    <w:rsid w:val="00DE6A0E"/>
    <w:rsid w:val="00E03EF4"/>
    <w:rsid w:val="00E04B86"/>
    <w:rsid w:val="00E0623E"/>
    <w:rsid w:val="00E13EE7"/>
    <w:rsid w:val="00E16735"/>
    <w:rsid w:val="00E16E62"/>
    <w:rsid w:val="00E24ED5"/>
    <w:rsid w:val="00E34A91"/>
    <w:rsid w:val="00E400B8"/>
    <w:rsid w:val="00E461C7"/>
    <w:rsid w:val="00E51B16"/>
    <w:rsid w:val="00E5304D"/>
    <w:rsid w:val="00E5467E"/>
    <w:rsid w:val="00E60C5E"/>
    <w:rsid w:val="00E62AFF"/>
    <w:rsid w:val="00E67F21"/>
    <w:rsid w:val="00E713E7"/>
    <w:rsid w:val="00E7511A"/>
    <w:rsid w:val="00E763D0"/>
    <w:rsid w:val="00E86F2B"/>
    <w:rsid w:val="00EA1ACE"/>
    <w:rsid w:val="00EA7663"/>
    <w:rsid w:val="00EC7195"/>
    <w:rsid w:val="00ED1459"/>
    <w:rsid w:val="00ED2AD7"/>
    <w:rsid w:val="00ED7799"/>
    <w:rsid w:val="00EE00C5"/>
    <w:rsid w:val="00EE21E0"/>
    <w:rsid w:val="00EE7938"/>
    <w:rsid w:val="00EF1DE6"/>
    <w:rsid w:val="00EF66B4"/>
    <w:rsid w:val="00F34A06"/>
    <w:rsid w:val="00F52E1F"/>
    <w:rsid w:val="00F546AB"/>
    <w:rsid w:val="00F646EF"/>
    <w:rsid w:val="00F64E90"/>
    <w:rsid w:val="00F65945"/>
    <w:rsid w:val="00F659C4"/>
    <w:rsid w:val="00F661C2"/>
    <w:rsid w:val="00F67757"/>
    <w:rsid w:val="00F75174"/>
    <w:rsid w:val="00F75BB6"/>
    <w:rsid w:val="00F77954"/>
    <w:rsid w:val="00F8289A"/>
    <w:rsid w:val="00F8534B"/>
    <w:rsid w:val="00F91CE9"/>
    <w:rsid w:val="00F926D4"/>
    <w:rsid w:val="00F9625C"/>
    <w:rsid w:val="00F971DB"/>
    <w:rsid w:val="00FA085C"/>
    <w:rsid w:val="00FA0F00"/>
    <w:rsid w:val="00FA433F"/>
    <w:rsid w:val="00FC0507"/>
    <w:rsid w:val="00FC3BB7"/>
    <w:rsid w:val="00FE5A26"/>
    <w:rsid w:val="00FF034F"/>
    <w:rsid w:val="00FF203A"/>
    <w:rsid w:val="0231B0C3"/>
    <w:rsid w:val="0643D7C8"/>
    <w:rsid w:val="069E7220"/>
    <w:rsid w:val="07136046"/>
    <w:rsid w:val="078FDD04"/>
    <w:rsid w:val="0D156875"/>
    <w:rsid w:val="0F5AA471"/>
    <w:rsid w:val="102749C3"/>
    <w:rsid w:val="1228CC7F"/>
    <w:rsid w:val="12614C28"/>
    <w:rsid w:val="158C6DF8"/>
    <w:rsid w:val="15A2E712"/>
    <w:rsid w:val="1629DF98"/>
    <w:rsid w:val="162C1380"/>
    <w:rsid w:val="16E1216D"/>
    <w:rsid w:val="1B5155AA"/>
    <w:rsid w:val="1BB75220"/>
    <w:rsid w:val="1C6DDFE7"/>
    <w:rsid w:val="1F2E9476"/>
    <w:rsid w:val="2119CC6D"/>
    <w:rsid w:val="222C85D6"/>
    <w:rsid w:val="22BBE48D"/>
    <w:rsid w:val="24A649EF"/>
    <w:rsid w:val="27DC4119"/>
    <w:rsid w:val="29537619"/>
    <w:rsid w:val="2A8F0214"/>
    <w:rsid w:val="2CBF1EE4"/>
    <w:rsid w:val="35442BFE"/>
    <w:rsid w:val="37A38F78"/>
    <w:rsid w:val="386EAD25"/>
    <w:rsid w:val="40786851"/>
    <w:rsid w:val="46CD2227"/>
    <w:rsid w:val="470212A6"/>
    <w:rsid w:val="47882441"/>
    <w:rsid w:val="483740B0"/>
    <w:rsid w:val="48D46FB9"/>
    <w:rsid w:val="4A0F2035"/>
    <w:rsid w:val="4A199FB4"/>
    <w:rsid w:val="4E74CC1C"/>
    <w:rsid w:val="4FF26163"/>
    <w:rsid w:val="5137159C"/>
    <w:rsid w:val="53AA49E0"/>
    <w:rsid w:val="54AD2959"/>
    <w:rsid w:val="596AB796"/>
    <w:rsid w:val="5A69B054"/>
    <w:rsid w:val="5E08FDA1"/>
    <w:rsid w:val="5EF7E1BA"/>
    <w:rsid w:val="5FF41BA8"/>
    <w:rsid w:val="64296AC4"/>
    <w:rsid w:val="6859ECF9"/>
    <w:rsid w:val="68F94F93"/>
    <w:rsid w:val="6F50DDAB"/>
    <w:rsid w:val="70F13A33"/>
    <w:rsid w:val="71B677AB"/>
    <w:rsid w:val="72B00B20"/>
    <w:rsid w:val="74E5C87A"/>
    <w:rsid w:val="75726FCC"/>
    <w:rsid w:val="7CA92466"/>
    <w:rsid w:val="7CF05846"/>
    <w:rsid w:val="7EF3D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4:docId w14:val="2B1D95F3"/>
  <w15:chartTrackingRefBased/>
  <w15:docId w15:val="{61D92456-6C61-4197-B0D9-FF7AD447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565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91E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A6787"/>
    <w:rPr>
      <w:color w:val="0563C1" w:themeColor="hyperlink"/>
      <w:u w:val="single"/>
    </w:rPr>
  </w:style>
  <w:style w:type="table" w:styleId="TableGrid">
    <w:name w:val="Table Grid"/>
    <w:basedOn w:val="TableNormal"/>
    <w:uiPriority w:val="39"/>
    <w:rsid w:val="005F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54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E2AF3"/>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7B751A"/>
    <w:rPr>
      <w:sz w:val="16"/>
      <w:szCs w:val="16"/>
    </w:rPr>
  </w:style>
  <w:style w:type="paragraph" w:styleId="CommentText">
    <w:name w:val="annotation text"/>
    <w:basedOn w:val="Normal"/>
    <w:link w:val="CommentTextChar"/>
    <w:uiPriority w:val="99"/>
    <w:semiHidden/>
    <w:unhideWhenUsed/>
    <w:rsid w:val="007B751A"/>
    <w:pPr>
      <w:spacing w:line="240" w:lineRule="auto"/>
    </w:pPr>
    <w:rPr>
      <w:sz w:val="20"/>
      <w:szCs w:val="20"/>
    </w:rPr>
  </w:style>
  <w:style w:type="character" w:customStyle="1" w:styleId="CommentTextChar">
    <w:name w:val="Comment Text Char"/>
    <w:basedOn w:val="DefaultParagraphFont"/>
    <w:link w:val="CommentText"/>
    <w:uiPriority w:val="99"/>
    <w:semiHidden/>
    <w:rsid w:val="007B751A"/>
    <w:rPr>
      <w:sz w:val="20"/>
      <w:szCs w:val="20"/>
      <w:lang w:val="en-GB"/>
    </w:rPr>
  </w:style>
  <w:style w:type="paragraph" w:styleId="CommentSubject">
    <w:name w:val="annotation subject"/>
    <w:basedOn w:val="CommentText"/>
    <w:next w:val="CommentText"/>
    <w:link w:val="CommentSubjectChar"/>
    <w:uiPriority w:val="99"/>
    <w:semiHidden/>
    <w:unhideWhenUsed/>
    <w:rsid w:val="007B751A"/>
    <w:rPr>
      <w:b/>
      <w:bCs/>
    </w:rPr>
  </w:style>
  <w:style w:type="character" w:customStyle="1" w:styleId="CommentSubjectChar">
    <w:name w:val="Comment Subject Char"/>
    <w:basedOn w:val="CommentTextChar"/>
    <w:link w:val="CommentSubject"/>
    <w:uiPriority w:val="99"/>
    <w:semiHidden/>
    <w:rsid w:val="007B751A"/>
    <w:rPr>
      <w:b/>
      <w:bCs/>
      <w:sz w:val="20"/>
      <w:szCs w:val="20"/>
      <w:lang w:val="en-GB"/>
    </w:rPr>
  </w:style>
  <w:style w:type="paragraph" w:styleId="BalloonText">
    <w:name w:val="Balloon Text"/>
    <w:basedOn w:val="Normal"/>
    <w:link w:val="BalloonTextChar"/>
    <w:uiPriority w:val="99"/>
    <w:semiHidden/>
    <w:unhideWhenUsed/>
    <w:rsid w:val="007B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1A"/>
    <w:rPr>
      <w:rFonts w:ascii="Segoe UI" w:hAnsi="Segoe UI" w:cs="Segoe UI"/>
      <w:sz w:val="18"/>
      <w:szCs w:val="18"/>
      <w:lang w:val="en-GB"/>
    </w:rPr>
  </w:style>
  <w:style w:type="character" w:customStyle="1" w:styleId="UnresolvedMention">
    <w:name w:val="Unresolved Mention"/>
    <w:basedOn w:val="DefaultParagraphFont"/>
    <w:uiPriority w:val="99"/>
    <w:unhideWhenUsed/>
    <w:rsid w:val="00BE76F9"/>
    <w:rPr>
      <w:color w:val="605E5C"/>
      <w:shd w:val="clear" w:color="auto" w:fill="E1DFDD"/>
    </w:rPr>
  </w:style>
  <w:style w:type="character" w:customStyle="1" w:styleId="Mention">
    <w:name w:val="Mention"/>
    <w:basedOn w:val="DefaultParagraphFont"/>
    <w:uiPriority w:val="99"/>
    <w:unhideWhenUsed/>
    <w:rsid w:val="00BE76F9"/>
    <w:rPr>
      <w:color w:val="2B579A"/>
      <w:shd w:val="clear" w:color="auto" w:fill="E1DFDD"/>
    </w:rPr>
  </w:style>
  <w:style w:type="character" w:customStyle="1" w:styleId="Heading4Char">
    <w:name w:val="Heading 4 Char"/>
    <w:basedOn w:val="DefaultParagraphFont"/>
    <w:link w:val="Heading4"/>
    <w:uiPriority w:val="9"/>
    <w:semiHidden/>
    <w:rsid w:val="00D91EA5"/>
    <w:rPr>
      <w:rFonts w:asciiTheme="majorHAnsi" w:eastAsiaTheme="majorEastAsia" w:hAnsiTheme="majorHAnsi" w:cstheme="majorBidi"/>
      <w:i/>
      <w:iCs/>
      <w:color w:val="2F5496" w:themeColor="accent1" w:themeShade="BF"/>
      <w:lang w:val="en-GB"/>
    </w:rPr>
  </w:style>
  <w:style w:type="paragraph" w:styleId="Revision">
    <w:name w:val="Revision"/>
    <w:hidden/>
    <w:uiPriority w:val="99"/>
    <w:semiHidden/>
    <w:rsid w:val="00511C9C"/>
    <w:pPr>
      <w:spacing w:after="0" w:line="240" w:lineRule="auto"/>
    </w:pPr>
    <w:rPr>
      <w:lang w:val="en-GB"/>
    </w:rPr>
  </w:style>
  <w:style w:type="paragraph" w:customStyle="1" w:styleId="Qoute">
    <w:name w:val="Qoute"/>
    <w:basedOn w:val="Normal"/>
    <w:link w:val="QouteChar"/>
    <w:qFormat/>
    <w:rsid w:val="005B7AE7"/>
    <w:pPr>
      <w:ind w:left="426" w:right="429"/>
      <w:jc w:val="center"/>
    </w:pPr>
    <w:rPr>
      <w:rFonts w:ascii="HK Grotesk" w:hAnsi="HK Grotesk"/>
      <w:i/>
      <w:color w:val="3B3838" w:themeColor="background2" w:themeShade="40"/>
    </w:rPr>
  </w:style>
  <w:style w:type="paragraph" w:styleId="Title">
    <w:name w:val="Title"/>
    <w:basedOn w:val="Heading2"/>
    <w:next w:val="Normal"/>
    <w:link w:val="TitleChar"/>
    <w:uiPriority w:val="10"/>
    <w:qFormat/>
    <w:rsid w:val="005B7AE7"/>
    <w:pPr>
      <w:jc w:val="center"/>
    </w:pPr>
    <w:rPr>
      <w:rFonts w:ascii="HK Grotesk" w:hAnsi="HK Grotesk"/>
      <w:b/>
      <w:sz w:val="56"/>
    </w:rPr>
  </w:style>
  <w:style w:type="character" w:customStyle="1" w:styleId="QouteChar">
    <w:name w:val="Qoute Char"/>
    <w:basedOn w:val="DefaultParagraphFont"/>
    <w:link w:val="Qoute"/>
    <w:rsid w:val="005B7AE7"/>
    <w:rPr>
      <w:rFonts w:ascii="HK Grotesk" w:hAnsi="HK Grotesk"/>
      <w:i/>
      <w:color w:val="3B3838" w:themeColor="background2" w:themeShade="40"/>
      <w:lang w:val="en-GB"/>
    </w:rPr>
  </w:style>
  <w:style w:type="character" w:customStyle="1" w:styleId="TitleChar">
    <w:name w:val="Title Char"/>
    <w:basedOn w:val="DefaultParagraphFont"/>
    <w:link w:val="Title"/>
    <w:uiPriority w:val="10"/>
    <w:rsid w:val="005B7AE7"/>
    <w:rPr>
      <w:rFonts w:ascii="HK Grotesk" w:eastAsiaTheme="majorEastAsia" w:hAnsi="HK Grotesk" w:cstheme="majorBidi"/>
      <w:b/>
      <w:color w:val="2F5496" w:themeColor="accent1" w:themeShade="BF"/>
      <w:sz w:val="56"/>
      <w:szCs w:val="26"/>
      <w:lang w:val="en-GB"/>
    </w:rPr>
  </w:style>
  <w:style w:type="paragraph" w:styleId="Subtitle">
    <w:name w:val="Subtitle"/>
    <w:basedOn w:val="Normal"/>
    <w:next w:val="Normal"/>
    <w:link w:val="SubtitleChar"/>
    <w:uiPriority w:val="11"/>
    <w:qFormat/>
    <w:rsid w:val="008F4E2A"/>
    <w:pPr>
      <w:shd w:val="clear" w:color="auto" w:fill="FFC000" w:themeFill="accent4"/>
    </w:pPr>
    <w:rPr>
      <w:rFonts w:ascii="HK Grotesk" w:hAnsi="HK Grotesk"/>
      <w:b/>
    </w:rPr>
  </w:style>
  <w:style w:type="character" w:customStyle="1" w:styleId="SubtitleChar">
    <w:name w:val="Subtitle Char"/>
    <w:basedOn w:val="DefaultParagraphFont"/>
    <w:link w:val="Subtitle"/>
    <w:uiPriority w:val="11"/>
    <w:rsid w:val="008F4E2A"/>
    <w:rPr>
      <w:rFonts w:ascii="HK Grotesk" w:hAnsi="HK Grotesk"/>
      <w:b/>
      <w:shd w:val="clear" w:color="auto" w:fill="FFC000" w:themeFill="accent4"/>
      <w:lang w:val="en-GB"/>
    </w:rPr>
  </w:style>
  <w:style w:type="paragraph" w:styleId="Header">
    <w:name w:val="header"/>
    <w:basedOn w:val="Normal"/>
    <w:link w:val="HeaderChar"/>
    <w:uiPriority w:val="99"/>
    <w:unhideWhenUsed/>
    <w:rsid w:val="008F4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2A"/>
    <w:rPr>
      <w:lang w:val="en-GB"/>
    </w:rPr>
  </w:style>
  <w:style w:type="paragraph" w:styleId="Footer">
    <w:name w:val="footer"/>
    <w:basedOn w:val="Normal"/>
    <w:link w:val="FooterChar"/>
    <w:uiPriority w:val="99"/>
    <w:unhideWhenUsed/>
    <w:rsid w:val="008F4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2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836">
      <w:bodyDiv w:val="1"/>
      <w:marLeft w:val="0"/>
      <w:marRight w:val="0"/>
      <w:marTop w:val="0"/>
      <w:marBottom w:val="0"/>
      <w:divBdr>
        <w:top w:val="none" w:sz="0" w:space="0" w:color="auto"/>
        <w:left w:val="none" w:sz="0" w:space="0" w:color="auto"/>
        <w:bottom w:val="none" w:sz="0" w:space="0" w:color="auto"/>
        <w:right w:val="none" w:sz="0" w:space="0" w:color="auto"/>
      </w:divBdr>
      <w:divsChild>
        <w:div w:id="1414353111">
          <w:marLeft w:val="0"/>
          <w:marRight w:val="0"/>
          <w:marTop w:val="0"/>
          <w:marBottom w:val="0"/>
          <w:divBdr>
            <w:top w:val="none" w:sz="0" w:space="0" w:color="auto"/>
            <w:left w:val="none" w:sz="0" w:space="0" w:color="auto"/>
            <w:bottom w:val="none" w:sz="0" w:space="0" w:color="auto"/>
            <w:right w:val="none" w:sz="0" w:space="0" w:color="auto"/>
          </w:divBdr>
          <w:divsChild>
            <w:div w:id="1879780060">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65804537">
          <w:marLeft w:val="0"/>
          <w:marRight w:val="0"/>
          <w:marTop w:val="0"/>
          <w:marBottom w:val="0"/>
          <w:divBdr>
            <w:top w:val="none" w:sz="0" w:space="0" w:color="auto"/>
            <w:left w:val="none" w:sz="0" w:space="0" w:color="auto"/>
            <w:bottom w:val="none" w:sz="0" w:space="0" w:color="auto"/>
            <w:right w:val="none" w:sz="0" w:space="0" w:color="auto"/>
          </w:divBdr>
        </w:div>
      </w:divsChild>
    </w:div>
    <w:div w:id="49038932">
      <w:bodyDiv w:val="1"/>
      <w:marLeft w:val="0"/>
      <w:marRight w:val="0"/>
      <w:marTop w:val="0"/>
      <w:marBottom w:val="0"/>
      <w:divBdr>
        <w:top w:val="none" w:sz="0" w:space="0" w:color="auto"/>
        <w:left w:val="none" w:sz="0" w:space="0" w:color="auto"/>
        <w:bottom w:val="none" w:sz="0" w:space="0" w:color="auto"/>
        <w:right w:val="none" w:sz="0" w:space="0" w:color="auto"/>
      </w:divBdr>
    </w:div>
    <w:div w:id="290939742">
      <w:bodyDiv w:val="1"/>
      <w:marLeft w:val="0"/>
      <w:marRight w:val="0"/>
      <w:marTop w:val="0"/>
      <w:marBottom w:val="0"/>
      <w:divBdr>
        <w:top w:val="none" w:sz="0" w:space="0" w:color="auto"/>
        <w:left w:val="none" w:sz="0" w:space="0" w:color="auto"/>
        <w:bottom w:val="none" w:sz="0" w:space="0" w:color="auto"/>
        <w:right w:val="none" w:sz="0" w:space="0" w:color="auto"/>
      </w:divBdr>
    </w:div>
    <w:div w:id="422997645">
      <w:bodyDiv w:val="1"/>
      <w:marLeft w:val="0"/>
      <w:marRight w:val="0"/>
      <w:marTop w:val="0"/>
      <w:marBottom w:val="0"/>
      <w:divBdr>
        <w:top w:val="none" w:sz="0" w:space="0" w:color="auto"/>
        <w:left w:val="none" w:sz="0" w:space="0" w:color="auto"/>
        <w:bottom w:val="none" w:sz="0" w:space="0" w:color="auto"/>
        <w:right w:val="none" w:sz="0" w:space="0" w:color="auto"/>
      </w:divBdr>
    </w:div>
    <w:div w:id="484204682">
      <w:bodyDiv w:val="1"/>
      <w:marLeft w:val="0"/>
      <w:marRight w:val="0"/>
      <w:marTop w:val="0"/>
      <w:marBottom w:val="0"/>
      <w:divBdr>
        <w:top w:val="none" w:sz="0" w:space="0" w:color="auto"/>
        <w:left w:val="none" w:sz="0" w:space="0" w:color="auto"/>
        <w:bottom w:val="none" w:sz="0" w:space="0" w:color="auto"/>
        <w:right w:val="none" w:sz="0" w:space="0" w:color="auto"/>
      </w:divBdr>
    </w:div>
    <w:div w:id="885994405">
      <w:bodyDiv w:val="1"/>
      <w:marLeft w:val="0"/>
      <w:marRight w:val="0"/>
      <w:marTop w:val="0"/>
      <w:marBottom w:val="0"/>
      <w:divBdr>
        <w:top w:val="none" w:sz="0" w:space="0" w:color="auto"/>
        <w:left w:val="none" w:sz="0" w:space="0" w:color="auto"/>
        <w:bottom w:val="none" w:sz="0" w:space="0" w:color="auto"/>
        <w:right w:val="none" w:sz="0" w:space="0" w:color="auto"/>
      </w:divBdr>
    </w:div>
    <w:div w:id="958418540">
      <w:bodyDiv w:val="1"/>
      <w:marLeft w:val="0"/>
      <w:marRight w:val="0"/>
      <w:marTop w:val="0"/>
      <w:marBottom w:val="0"/>
      <w:divBdr>
        <w:top w:val="none" w:sz="0" w:space="0" w:color="auto"/>
        <w:left w:val="none" w:sz="0" w:space="0" w:color="auto"/>
        <w:bottom w:val="none" w:sz="0" w:space="0" w:color="auto"/>
        <w:right w:val="none" w:sz="0" w:space="0" w:color="auto"/>
      </w:divBdr>
    </w:div>
    <w:div w:id="1154176669">
      <w:bodyDiv w:val="1"/>
      <w:marLeft w:val="0"/>
      <w:marRight w:val="0"/>
      <w:marTop w:val="0"/>
      <w:marBottom w:val="0"/>
      <w:divBdr>
        <w:top w:val="none" w:sz="0" w:space="0" w:color="auto"/>
        <w:left w:val="none" w:sz="0" w:space="0" w:color="auto"/>
        <w:bottom w:val="none" w:sz="0" w:space="0" w:color="auto"/>
        <w:right w:val="none" w:sz="0" w:space="0" w:color="auto"/>
      </w:divBdr>
    </w:div>
    <w:div w:id="1181048557">
      <w:bodyDiv w:val="1"/>
      <w:marLeft w:val="0"/>
      <w:marRight w:val="0"/>
      <w:marTop w:val="0"/>
      <w:marBottom w:val="0"/>
      <w:divBdr>
        <w:top w:val="none" w:sz="0" w:space="0" w:color="auto"/>
        <w:left w:val="none" w:sz="0" w:space="0" w:color="auto"/>
        <w:bottom w:val="none" w:sz="0" w:space="0" w:color="auto"/>
        <w:right w:val="none" w:sz="0" w:space="0" w:color="auto"/>
      </w:divBdr>
    </w:div>
    <w:div w:id="1379738772">
      <w:bodyDiv w:val="1"/>
      <w:marLeft w:val="0"/>
      <w:marRight w:val="0"/>
      <w:marTop w:val="0"/>
      <w:marBottom w:val="0"/>
      <w:divBdr>
        <w:top w:val="none" w:sz="0" w:space="0" w:color="auto"/>
        <w:left w:val="none" w:sz="0" w:space="0" w:color="auto"/>
        <w:bottom w:val="none" w:sz="0" w:space="0" w:color="auto"/>
        <w:right w:val="none" w:sz="0" w:space="0" w:color="auto"/>
      </w:divBdr>
    </w:div>
    <w:div w:id="1416441281">
      <w:bodyDiv w:val="1"/>
      <w:marLeft w:val="0"/>
      <w:marRight w:val="0"/>
      <w:marTop w:val="0"/>
      <w:marBottom w:val="0"/>
      <w:divBdr>
        <w:top w:val="none" w:sz="0" w:space="0" w:color="auto"/>
        <w:left w:val="none" w:sz="0" w:space="0" w:color="auto"/>
        <w:bottom w:val="none" w:sz="0" w:space="0" w:color="auto"/>
        <w:right w:val="none" w:sz="0" w:space="0" w:color="auto"/>
      </w:divBdr>
    </w:div>
    <w:div w:id="1507279886">
      <w:bodyDiv w:val="1"/>
      <w:marLeft w:val="0"/>
      <w:marRight w:val="0"/>
      <w:marTop w:val="0"/>
      <w:marBottom w:val="0"/>
      <w:divBdr>
        <w:top w:val="none" w:sz="0" w:space="0" w:color="auto"/>
        <w:left w:val="none" w:sz="0" w:space="0" w:color="auto"/>
        <w:bottom w:val="none" w:sz="0" w:space="0" w:color="auto"/>
        <w:right w:val="none" w:sz="0" w:space="0" w:color="auto"/>
      </w:divBdr>
    </w:div>
    <w:div w:id="19949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C43EE5D026943B55698BA8B7E0F01" ma:contentTypeVersion="8" ma:contentTypeDescription="Create a new document." ma:contentTypeScope="" ma:versionID="9643bf1a8faa0fdf7a82a8af2ec4307f">
  <xsd:schema xmlns:xsd="http://www.w3.org/2001/XMLSchema" xmlns:xs="http://www.w3.org/2001/XMLSchema" xmlns:p="http://schemas.microsoft.com/office/2006/metadata/properties" xmlns:ns2="e5d08f09-e647-49fe-8dfb-26a9a6817d16" targetNamespace="http://schemas.microsoft.com/office/2006/metadata/properties" ma:root="true" ma:fieldsID="928ef4e22bb62cf5984b5e4c9555187a" ns2:_="">
    <xsd:import namespace="e5d08f09-e647-49fe-8dfb-26a9a6817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8f09-e647-49fe-8dfb-26a9a6817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D462-6523-4010-BFA8-E39C906A7186}">
  <ds:schemaRefs>
    <ds:schemaRef ds:uri="http://schemas.microsoft.com/sharepoint/v3/contenttype/forms"/>
  </ds:schemaRefs>
</ds:datastoreItem>
</file>

<file path=customXml/itemProps2.xml><?xml version="1.0" encoding="utf-8"?>
<ds:datastoreItem xmlns:ds="http://schemas.openxmlformats.org/officeDocument/2006/customXml" ds:itemID="{074E7031-B219-41C0-AF91-8D04ECB07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08f09-e647-49fe-8dfb-26a9a6817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36904-EAC4-4D77-A26F-DC937EEB7CB8}">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e5d08f09-e647-49fe-8dfb-26a9a6817d16"/>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F221757-F927-4897-B449-176AFEE5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Links>
    <vt:vector size="6" baseType="variant">
      <vt:variant>
        <vt:i4>4587625</vt:i4>
      </vt:variant>
      <vt:variant>
        <vt:i4>0</vt:i4>
      </vt:variant>
      <vt:variant>
        <vt:i4>0</vt:i4>
      </vt:variant>
      <vt:variant>
        <vt:i4>5</vt:i4>
      </vt:variant>
      <vt:variant>
        <vt:lpwstr>mailto:richard.scrase@thesu.org.uk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Edwards</dc:creator>
  <cp:keywords/>
  <dc:description/>
  <cp:lastModifiedBy>Callie Edwards</cp:lastModifiedBy>
  <cp:revision>3</cp:revision>
  <dcterms:created xsi:type="dcterms:W3CDTF">2020-04-08T09:16:00Z</dcterms:created>
  <dcterms:modified xsi:type="dcterms:W3CDTF">2020-04-08T09:26:00Z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0x010100699C43EE5D026943B55698BA8B7E0F01</vt:lpwstr>
  </property>
</Properties>
</file>