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36F8C" w14:textId="5A04296F" w:rsidR="00E13A33" w:rsidRPr="00F30635" w:rsidRDefault="00BF351E">
      <w:pPr>
        <w:rPr>
          <w:b/>
          <w:bCs/>
          <w:sz w:val="32"/>
          <w:szCs w:val="32"/>
        </w:rPr>
      </w:pPr>
      <w:r w:rsidRPr="7A906372">
        <w:rPr>
          <w:b/>
          <w:bCs/>
          <w:sz w:val="32"/>
          <w:szCs w:val="32"/>
        </w:rPr>
        <w:t>HOW DO I…….?</w:t>
      </w:r>
    </w:p>
    <w:p w14:paraId="7284CEAD" w14:textId="2BB37B89" w:rsidR="7A906372" w:rsidRDefault="7A906372" w:rsidP="7A906372">
      <w:pPr>
        <w:rPr>
          <w:b/>
          <w:bCs/>
          <w:sz w:val="32"/>
          <w:szCs w:val="32"/>
        </w:rPr>
      </w:pPr>
    </w:p>
    <w:p w14:paraId="4F0B6672" w14:textId="06DB9CC9" w:rsidR="0046764B" w:rsidRDefault="002929BB">
      <w:pPr>
        <w:rPr>
          <w:sz w:val="28"/>
          <w:szCs w:val="28"/>
        </w:rPr>
      </w:pPr>
      <w:r>
        <w:rPr>
          <w:b/>
          <w:bCs/>
          <w:sz w:val="28"/>
          <w:szCs w:val="28"/>
        </w:rPr>
        <w:t xml:space="preserve">Claim a reimbursement </w:t>
      </w:r>
      <w:r w:rsidR="005709F1">
        <w:rPr>
          <w:b/>
          <w:bCs/>
          <w:sz w:val="28"/>
          <w:szCs w:val="28"/>
        </w:rPr>
        <w:t>for fuel/</w:t>
      </w:r>
      <w:r w:rsidR="00626EAB">
        <w:rPr>
          <w:b/>
          <w:bCs/>
          <w:sz w:val="28"/>
          <w:szCs w:val="28"/>
        </w:rPr>
        <w:t>equipment purchases for my group</w:t>
      </w:r>
    </w:p>
    <w:p w14:paraId="3D1D9998" w14:textId="6B6FDE86" w:rsidR="00983AD3" w:rsidRPr="00983AD3" w:rsidRDefault="00983AD3">
      <w:pPr>
        <w:rPr>
          <w:sz w:val="18"/>
          <w:szCs w:val="18"/>
        </w:rPr>
      </w:pPr>
      <w:r w:rsidRPr="7D3152E6">
        <w:rPr>
          <w:sz w:val="18"/>
          <w:szCs w:val="18"/>
        </w:rPr>
        <w:t>All reimbursements should be claimed through the SGF</w:t>
      </w:r>
      <w:r w:rsidR="006B1314">
        <w:rPr>
          <w:sz w:val="18"/>
          <w:szCs w:val="18"/>
        </w:rPr>
        <w:t xml:space="preserve"> payment</w:t>
      </w:r>
      <w:r w:rsidRPr="7D3152E6">
        <w:rPr>
          <w:sz w:val="18"/>
          <w:szCs w:val="18"/>
        </w:rPr>
        <w:t xml:space="preserve"> system – which is linked to your group page on our website</w:t>
      </w:r>
      <w:r w:rsidR="12FC8D1E" w:rsidRPr="7D3152E6">
        <w:rPr>
          <w:sz w:val="18"/>
          <w:szCs w:val="18"/>
        </w:rPr>
        <w:t>. Another committee member will need to authorise the treasurer's reimbursement</w:t>
      </w:r>
      <w:r w:rsidR="006B1314">
        <w:rPr>
          <w:sz w:val="18"/>
          <w:szCs w:val="18"/>
        </w:rPr>
        <w:t>s.</w:t>
      </w:r>
    </w:p>
    <w:p w14:paraId="0BC7756E" w14:textId="1E9187EF" w:rsidR="002929BB" w:rsidRDefault="12FC8D1E">
      <w:pPr>
        <w:rPr>
          <w:b/>
          <w:bCs/>
          <w:sz w:val="28"/>
          <w:szCs w:val="28"/>
        </w:rPr>
      </w:pPr>
      <w:r w:rsidRPr="7D3152E6">
        <w:rPr>
          <w:b/>
          <w:bCs/>
          <w:sz w:val="28"/>
          <w:szCs w:val="28"/>
        </w:rPr>
        <w:t>Find out</w:t>
      </w:r>
      <w:r w:rsidR="002929BB" w:rsidRPr="7D3152E6">
        <w:rPr>
          <w:b/>
          <w:bCs/>
          <w:sz w:val="28"/>
          <w:szCs w:val="28"/>
        </w:rPr>
        <w:t xml:space="preserve"> what our </w:t>
      </w:r>
      <w:r w:rsidR="00A93182" w:rsidRPr="7D3152E6">
        <w:rPr>
          <w:b/>
          <w:bCs/>
          <w:sz w:val="28"/>
          <w:szCs w:val="28"/>
        </w:rPr>
        <w:t>account</w:t>
      </w:r>
      <w:r w:rsidR="002929BB" w:rsidRPr="7D3152E6">
        <w:rPr>
          <w:b/>
          <w:bCs/>
          <w:sz w:val="28"/>
          <w:szCs w:val="28"/>
        </w:rPr>
        <w:t xml:space="preserve"> balance is</w:t>
      </w:r>
    </w:p>
    <w:p w14:paraId="4E8069E6" w14:textId="02E4DFC4" w:rsidR="00983AD3" w:rsidRPr="00376808" w:rsidRDefault="00376808">
      <w:pPr>
        <w:rPr>
          <w:sz w:val="18"/>
          <w:szCs w:val="18"/>
        </w:rPr>
      </w:pPr>
      <w:r>
        <w:rPr>
          <w:sz w:val="18"/>
          <w:szCs w:val="18"/>
        </w:rPr>
        <w:t xml:space="preserve">You can </w:t>
      </w:r>
      <w:r w:rsidR="006B1314">
        <w:rPr>
          <w:sz w:val="18"/>
          <w:szCs w:val="18"/>
        </w:rPr>
        <w:t xml:space="preserve">email </w:t>
      </w:r>
      <w:r>
        <w:rPr>
          <w:sz w:val="18"/>
          <w:szCs w:val="18"/>
        </w:rPr>
        <w:t xml:space="preserve">the Sports or Societies co-ordinator </w:t>
      </w:r>
      <w:r w:rsidR="006B1314">
        <w:rPr>
          <w:sz w:val="18"/>
          <w:szCs w:val="18"/>
        </w:rPr>
        <w:t>and ask for an updated account balance although it is beneficial to</w:t>
      </w:r>
      <w:r>
        <w:rPr>
          <w:sz w:val="18"/>
          <w:szCs w:val="18"/>
        </w:rPr>
        <w:t xml:space="preserve"> track all income and expenditure. You’ll receive an account </w:t>
      </w:r>
      <w:r w:rsidR="006B1314">
        <w:rPr>
          <w:sz w:val="18"/>
          <w:szCs w:val="18"/>
        </w:rPr>
        <w:t>transaction report</w:t>
      </w:r>
      <w:r>
        <w:rPr>
          <w:sz w:val="18"/>
          <w:szCs w:val="18"/>
        </w:rPr>
        <w:t xml:space="preserve"> </w:t>
      </w:r>
      <w:r w:rsidR="006B1314">
        <w:rPr>
          <w:sz w:val="18"/>
          <w:szCs w:val="18"/>
        </w:rPr>
        <w:t>at the end of each term</w:t>
      </w:r>
      <w:r>
        <w:rPr>
          <w:sz w:val="18"/>
          <w:szCs w:val="18"/>
        </w:rPr>
        <w:t xml:space="preserve">. </w:t>
      </w:r>
    </w:p>
    <w:p w14:paraId="53F8501E" w14:textId="29648333" w:rsidR="002929BB" w:rsidRDefault="002929BB">
      <w:pPr>
        <w:rPr>
          <w:b/>
          <w:bCs/>
          <w:sz w:val="28"/>
          <w:szCs w:val="28"/>
        </w:rPr>
      </w:pPr>
      <w:r>
        <w:rPr>
          <w:b/>
          <w:bCs/>
          <w:sz w:val="28"/>
          <w:szCs w:val="28"/>
        </w:rPr>
        <w:t>Authorise a reimbursement for another student</w:t>
      </w:r>
    </w:p>
    <w:p w14:paraId="100A0509" w14:textId="1BAA5BB8" w:rsidR="00376808" w:rsidRPr="00376808" w:rsidRDefault="00376808">
      <w:pPr>
        <w:rPr>
          <w:sz w:val="18"/>
          <w:szCs w:val="18"/>
        </w:rPr>
      </w:pPr>
      <w:r>
        <w:rPr>
          <w:sz w:val="18"/>
          <w:szCs w:val="18"/>
        </w:rPr>
        <w:t xml:space="preserve">The student needs to be a paid-up member of the group </w:t>
      </w:r>
      <w:r w:rsidR="00C67CD1">
        <w:rPr>
          <w:sz w:val="18"/>
          <w:szCs w:val="18"/>
        </w:rPr>
        <w:t>to</w:t>
      </w:r>
      <w:r>
        <w:rPr>
          <w:sz w:val="18"/>
          <w:szCs w:val="18"/>
        </w:rPr>
        <w:t xml:space="preserve"> submit </w:t>
      </w:r>
      <w:r w:rsidR="00C67CD1">
        <w:rPr>
          <w:sz w:val="18"/>
          <w:szCs w:val="18"/>
        </w:rPr>
        <w:t>a</w:t>
      </w:r>
      <w:r>
        <w:rPr>
          <w:sz w:val="18"/>
          <w:szCs w:val="18"/>
        </w:rPr>
        <w:t xml:space="preserve"> request through SGF. You need to go in and authorise the</w:t>
      </w:r>
      <w:r w:rsidR="00C67CD1">
        <w:rPr>
          <w:sz w:val="18"/>
          <w:szCs w:val="18"/>
        </w:rPr>
        <w:t>ir</w:t>
      </w:r>
      <w:r>
        <w:rPr>
          <w:sz w:val="18"/>
          <w:szCs w:val="18"/>
        </w:rPr>
        <w:t xml:space="preserve"> request, before it goes through to the SU for payment. Remember a receipt is ALWAYS required!</w:t>
      </w:r>
    </w:p>
    <w:p w14:paraId="06223640" w14:textId="45FCA4C6" w:rsidR="002929BB" w:rsidRDefault="002929BB">
      <w:pPr>
        <w:rPr>
          <w:b/>
          <w:bCs/>
          <w:sz w:val="28"/>
          <w:szCs w:val="28"/>
        </w:rPr>
      </w:pPr>
      <w:r>
        <w:rPr>
          <w:b/>
          <w:bCs/>
          <w:sz w:val="28"/>
          <w:szCs w:val="28"/>
        </w:rPr>
        <w:t>Raise some extra funds for our group</w:t>
      </w:r>
    </w:p>
    <w:p w14:paraId="084A0EAF" w14:textId="60B7D6A7" w:rsidR="00376808" w:rsidRPr="00212B1C" w:rsidRDefault="00376808">
      <w:pPr>
        <w:rPr>
          <w:sz w:val="18"/>
          <w:szCs w:val="18"/>
        </w:rPr>
      </w:pPr>
      <w:r>
        <w:rPr>
          <w:sz w:val="18"/>
          <w:szCs w:val="18"/>
        </w:rPr>
        <w:t>You can arrange fundraising activities such as bake sale</w:t>
      </w:r>
      <w:r w:rsidR="006B1314">
        <w:rPr>
          <w:sz w:val="18"/>
          <w:szCs w:val="18"/>
        </w:rPr>
        <w:t>s or a car wash</w:t>
      </w:r>
      <w:r>
        <w:rPr>
          <w:sz w:val="18"/>
          <w:szCs w:val="18"/>
        </w:rPr>
        <w:t xml:space="preserve"> –</w:t>
      </w:r>
      <w:r w:rsidR="00C67CD1">
        <w:rPr>
          <w:sz w:val="18"/>
          <w:szCs w:val="18"/>
        </w:rPr>
        <w:t xml:space="preserve"> you are free to</w:t>
      </w:r>
      <w:r>
        <w:rPr>
          <w:sz w:val="18"/>
          <w:szCs w:val="18"/>
        </w:rPr>
        <w:t xml:space="preserve"> talk to the SU about your ideas. Also look on the website about other </w:t>
      </w:r>
      <w:r w:rsidR="00212B1C">
        <w:rPr>
          <w:sz w:val="18"/>
          <w:szCs w:val="18"/>
        </w:rPr>
        <w:t>ways the SU can support your group and other funding grants that might be available.</w:t>
      </w:r>
    </w:p>
    <w:p w14:paraId="41F798B0" w14:textId="488E4A9B" w:rsidR="002929BB" w:rsidRDefault="00877627">
      <w:pPr>
        <w:rPr>
          <w:b/>
          <w:bCs/>
          <w:sz w:val="28"/>
          <w:szCs w:val="28"/>
        </w:rPr>
      </w:pPr>
      <w:r>
        <w:rPr>
          <w:b/>
          <w:bCs/>
          <w:sz w:val="28"/>
          <w:szCs w:val="28"/>
        </w:rPr>
        <w:t>Get an invoice paid</w:t>
      </w:r>
      <w:r w:rsidR="00A93182">
        <w:rPr>
          <w:b/>
          <w:bCs/>
          <w:sz w:val="28"/>
          <w:szCs w:val="28"/>
        </w:rPr>
        <w:t xml:space="preserve"> for a coach/instructor/event</w:t>
      </w:r>
    </w:p>
    <w:p w14:paraId="15D0F554" w14:textId="78F0FF3C" w:rsidR="00212B1C" w:rsidRPr="00212B1C" w:rsidRDefault="00C67CD1">
      <w:pPr>
        <w:rPr>
          <w:sz w:val="18"/>
          <w:szCs w:val="18"/>
        </w:rPr>
      </w:pPr>
      <w:r>
        <w:rPr>
          <w:sz w:val="18"/>
          <w:szCs w:val="18"/>
        </w:rPr>
        <w:t>Submit</w:t>
      </w:r>
      <w:r w:rsidR="00212B1C">
        <w:rPr>
          <w:sz w:val="18"/>
          <w:szCs w:val="18"/>
        </w:rPr>
        <w:t xml:space="preserve"> the invoice through SGF (it will need to be authorised by a second committee member).</w:t>
      </w:r>
      <w:r>
        <w:rPr>
          <w:sz w:val="18"/>
          <w:szCs w:val="18"/>
        </w:rPr>
        <w:t xml:space="preserve"> Make sure the invoice has Falmouth and Exeter Student Union address on the document and the payee’s bank details are also on the invoice.</w:t>
      </w:r>
      <w:r w:rsidR="00212B1C">
        <w:rPr>
          <w:sz w:val="18"/>
          <w:szCs w:val="18"/>
        </w:rPr>
        <w:t xml:space="preserve"> </w:t>
      </w:r>
    </w:p>
    <w:p w14:paraId="027E987C" w14:textId="315C5424" w:rsidR="00877627" w:rsidRDefault="00877627">
      <w:pPr>
        <w:rPr>
          <w:b/>
          <w:bCs/>
          <w:sz w:val="28"/>
          <w:szCs w:val="28"/>
        </w:rPr>
      </w:pPr>
      <w:r>
        <w:rPr>
          <w:b/>
          <w:bCs/>
          <w:sz w:val="28"/>
          <w:szCs w:val="28"/>
        </w:rPr>
        <w:t>Organise some sponsorship for our group</w:t>
      </w:r>
    </w:p>
    <w:p w14:paraId="5A138C92" w14:textId="64D1FFE7" w:rsidR="00212B1C" w:rsidRPr="00D80A0C" w:rsidRDefault="00C63E1D">
      <w:pPr>
        <w:rPr>
          <w:sz w:val="18"/>
          <w:szCs w:val="18"/>
        </w:rPr>
      </w:pPr>
      <w:r>
        <w:rPr>
          <w:sz w:val="18"/>
          <w:szCs w:val="18"/>
        </w:rPr>
        <w:t>Talk to the sponsor in the first instance and agree a price and what the sponsor</w:t>
      </w:r>
      <w:r w:rsidR="00FF34F9">
        <w:rPr>
          <w:sz w:val="18"/>
          <w:szCs w:val="18"/>
        </w:rPr>
        <w:t xml:space="preserve">ship will involve. Then email your co-ordinator for a template of a sponsorship agreement. Once </w:t>
      </w:r>
      <w:r w:rsidR="00C67CD1">
        <w:rPr>
          <w:sz w:val="18"/>
          <w:szCs w:val="18"/>
        </w:rPr>
        <w:t>agreed and signed</w:t>
      </w:r>
      <w:r w:rsidR="00FF34F9">
        <w:rPr>
          <w:sz w:val="18"/>
          <w:szCs w:val="18"/>
        </w:rPr>
        <w:t>, the SU will issue an invoice to the sponsor to pay</w:t>
      </w:r>
      <w:r w:rsidR="00C67CD1">
        <w:rPr>
          <w:sz w:val="18"/>
          <w:szCs w:val="18"/>
        </w:rPr>
        <w:t xml:space="preserve"> into your club account.</w:t>
      </w:r>
    </w:p>
    <w:p w14:paraId="60534A6A" w14:textId="0730F712" w:rsidR="00877627" w:rsidRDefault="00B63260">
      <w:pPr>
        <w:rPr>
          <w:b/>
          <w:bCs/>
          <w:sz w:val="28"/>
          <w:szCs w:val="28"/>
        </w:rPr>
      </w:pPr>
      <w:r>
        <w:rPr>
          <w:b/>
          <w:bCs/>
          <w:sz w:val="28"/>
          <w:szCs w:val="28"/>
        </w:rPr>
        <w:t>Collect session fees from our weekly sessions</w:t>
      </w:r>
    </w:p>
    <w:p w14:paraId="7C832701" w14:textId="4137483A" w:rsidR="00D80A0C" w:rsidRPr="00D80A0C" w:rsidRDefault="00D80A0C">
      <w:pPr>
        <w:rPr>
          <w:sz w:val="18"/>
          <w:szCs w:val="18"/>
        </w:rPr>
      </w:pPr>
      <w:r>
        <w:rPr>
          <w:sz w:val="18"/>
          <w:szCs w:val="18"/>
        </w:rPr>
        <w:t xml:space="preserve">The SU is completely cashless therefore session fees </w:t>
      </w:r>
      <w:r w:rsidR="00C67CD1">
        <w:rPr>
          <w:sz w:val="18"/>
          <w:szCs w:val="18"/>
        </w:rPr>
        <w:t xml:space="preserve">can be uploaded onto your group’s website via the ‘Products’ tab </w:t>
      </w:r>
      <w:r>
        <w:rPr>
          <w:sz w:val="18"/>
          <w:szCs w:val="18"/>
        </w:rPr>
        <w:t>for your members to pay through the SU website.</w:t>
      </w:r>
      <w:r w:rsidR="00C67CD1">
        <w:rPr>
          <w:sz w:val="18"/>
          <w:szCs w:val="18"/>
        </w:rPr>
        <w:t xml:space="preserve"> Make sure they pay before attending your sessions or you will have a long list of outstanding payments.</w:t>
      </w:r>
    </w:p>
    <w:p w14:paraId="0E25DA53" w14:textId="29A31098" w:rsidR="00B63260" w:rsidRDefault="00B63260">
      <w:pPr>
        <w:rPr>
          <w:b/>
          <w:bCs/>
          <w:sz w:val="28"/>
          <w:szCs w:val="28"/>
        </w:rPr>
      </w:pPr>
      <w:r>
        <w:rPr>
          <w:b/>
          <w:bCs/>
          <w:sz w:val="28"/>
          <w:szCs w:val="28"/>
        </w:rPr>
        <w:t>Pay an invoice which is a non-UK company</w:t>
      </w:r>
    </w:p>
    <w:p w14:paraId="6FC0540F" w14:textId="41C51579" w:rsidR="00D80A0C" w:rsidRPr="006D5D72" w:rsidRDefault="006D5D72">
      <w:pPr>
        <w:rPr>
          <w:sz w:val="18"/>
          <w:szCs w:val="18"/>
        </w:rPr>
      </w:pPr>
      <w:r>
        <w:rPr>
          <w:sz w:val="18"/>
          <w:szCs w:val="18"/>
        </w:rPr>
        <w:t xml:space="preserve">There is a £20 bank processing fee for all invoices not in £ sterling. Send the invoice through to your co-ordinator via email. </w:t>
      </w:r>
      <w:r w:rsidR="00C67CD1">
        <w:rPr>
          <w:sz w:val="18"/>
          <w:szCs w:val="18"/>
        </w:rPr>
        <w:t>Invoices from overseas cannot be processed through the SGF payment system.</w:t>
      </w:r>
    </w:p>
    <w:p w14:paraId="74F19BD7" w14:textId="061ECAEB" w:rsidR="00B63260" w:rsidRDefault="00B63260">
      <w:pPr>
        <w:rPr>
          <w:b/>
          <w:bCs/>
          <w:sz w:val="28"/>
          <w:szCs w:val="28"/>
        </w:rPr>
      </w:pPr>
      <w:r>
        <w:rPr>
          <w:b/>
          <w:bCs/>
          <w:sz w:val="28"/>
          <w:szCs w:val="28"/>
        </w:rPr>
        <w:t>Get a purchase order for a supplier</w:t>
      </w:r>
    </w:p>
    <w:p w14:paraId="665B5816" w14:textId="422D9CBC" w:rsidR="006D5D72" w:rsidRPr="006D5D72" w:rsidRDefault="006D5D72">
      <w:pPr>
        <w:rPr>
          <w:sz w:val="18"/>
          <w:szCs w:val="18"/>
        </w:rPr>
      </w:pPr>
      <w:r>
        <w:rPr>
          <w:sz w:val="18"/>
          <w:szCs w:val="18"/>
        </w:rPr>
        <w:t>Request a PO number from your co-ordinator if the supplier needs one before fulfilling an order for you.</w:t>
      </w:r>
    </w:p>
    <w:p w14:paraId="4936DDDA" w14:textId="6AE2AD90" w:rsidR="00B63260" w:rsidRDefault="0002463B">
      <w:pPr>
        <w:rPr>
          <w:b/>
          <w:bCs/>
          <w:sz w:val="28"/>
          <w:szCs w:val="28"/>
        </w:rPr>
      </w:pPr>
      <w:r>
        <w:rPr>
          <w:b/>
          <w:bCs/>
          <w:sz w:val="28"/>
          <w:szCs w:val="28"/>
        </w:rPr>
        <w:t>Apply for some grant funding for our group</w:t>
      </w:r>
    </w:p>
    <w:p w14:paraId="15296247" w14:textId="2819AF80" w:rsidR="006D5D72" w:rsidRPr="006D5D72" w:rsidRDefault="006D5D72">
      <w:pPr>
        <w:rPr>
          <w:sz w:val="18"/>
          <w:szCs w:val="18"/>
        </w:rPr>
      </w:pPr>
      <w:r>
        <w:rPr>
          <w:sz w:val="18"/>
          <w:szCs w:val="18"/>
        </w:rPr>
        <w:t xml:space="preserve">See the SU website for grant funding that you can apply for. </w:t>
      </w:r>
      <w:r w:rsidR="00C67CD1">
        <w:rPr>
          <w:sz w:val="18"/>
          <w:szCs w:val="18"/>
        </w:rPr>
        <w:t xml:space="preserve">SU funding applications open </w:t>
      </w:r>
      <w:r w:rsidR="00A41E9D">
        <w:rPr>
          <w:sz w:val="18"/>
          <w:szCs w:val="18"/>
        </w:rPr>
        <w:t>in term 1 and 2 and will be announced via email by your co-ordinator. Exeter Alumni funding is available for Exeter students to apply on behalf of their SU group.</w:t>
      </w:r>
    </w:p>
    <w:p w14:paraId="391977FD" w14:textId="77777777" w:rsidR="00A41E9D" w:rsidRDefault="00A41E9D">
      <w:pPr>
        <w:rPr>
          <w:b/>
          <w:bCs/>
          <w:sz w:val="28"/>
          <w:szCs w:val="28"/>
        </w:rPr>
      </w:pPr>
    </w:p>
    <w:p w14:paraId="4A5B763C" w14:textId="7C6E9365" w:rsidR="0002463B" w:rsidRDefault="0002463B">
      <w:pPr>
        <w:rPr>
          <w:b/>
          <w:bCs/>
          <w:sz w:val="28"/>
          <w:szCs w:val="28"/>
        </w:rPr>
      </w:pPr>
      <w:r>
        <w:rPr>
          <w:b/>
          <w:bCs/>
          <w:sz w:val="28"/>
          <w:szCs w:val="28"/>
        </w:rPr>
        <w:lastRenderedPageBreak/>
        <w:t xml:space="preserve">Receive money from an external </w:t>
      </w:r>
      <w:r w:rsidR="00A86F76">
        <w:rPr>
          <w:b/>
          <w:bCs/>
          <w:sz w:val="28"/>
          <w:szCs w:val="28"/>
        </w:rPr>
        <w:t>customer</w:t>
      </w:r>
    </w:p>
    <w:p w14:paraId="14F68F58" w14:textId="5FF15143" w:rsidR="006D5D72" w:rsidRPr="00A86F76" w:rsidRDefault="006D5D72">
      <w:pPr>
        <w:rPr>
          <w:sz w:val="18"/>
          <w:szCs w:val="18"/>
        </w:rPr>
      </w:pPr>
      <w:r>
        <w:rPr>
          <w:sz w:val="18"/>
          <w:szCs w:val="18"/>
        </w:rPr>
        <w:t xml:space="preserve">Ask the SU Finance Officer to raise an invoice to send to the customer. The money will be paid into the SU bank account and will show up in your Activity Group accounts. </w:t>
      </w:r>
    </w:p>
    <w:p w14:paraId="179D3076" w14:textId="56F70321" w:rsidR="0033736E" w:rsidRDefault="0033736E">
      <w:pPr>
        <w:rPr>
          <w:b/>
          <w:bCs/>
          <w:sz w:val="28"/>
          <w:szCs w:val="28"/>
        </w:rPr>
      </w:pPr>
      <w:r>
        <w:rPr>
          <w:b/>
          <w:bCs/>
          <w:sz w:val="28"/>
          <w:szCs w:val="28"/>
        </w:rPr>
        <w:t xml:space="preserve">Order </w:t>
      </w:r>
      <w:r w:rsidR="00A41E9D">
        <w:rPr>
          <w:b/>
          <w:bCs/>
          <w:sz w:val="28"/>
          <w:szCs w:val="28"/>
        </w:rPr>
        <w:t xml:space="preserve">items </w:t>
      </w:r>
      <w:r w:rsidR="000F03B6">
        <w:rPr>
          <w:b/>
          <w:bCs/>
          <w:sz w:val="28"/>
          <w:szCs w:val="28"/>
        </w:rPr>
        <w:t xml:space="preserve">for </w:t>
      </w:r>
      <w:r w:rsidR="00A41E9D">
        <w:rPr>
          <w:b/>
          <w:bCs/>
          <w:sz w:val="28"/>
          <w:szCs w:val="28"/>
        </w:rPr>
        <w:t>y</w:t>
      </w:r>
      <w:r w:rsidR="000F03B6">
        <w:rPr>
          <w:b/>
          <w:bCs/>
          <w:sz w:val="28"/>
          <w:szCs w:val="28"/>
        </w:rPr>
        <w:t>our group</w:t>
      </w:r>
    </w:p>
    <w:p w14:paraId="16900C14" w14:textId="4BE0C443" w:rsidR="00A86F76" w:rsidRPr="00B77D62" w:rsidRDefault="006562CB">
      <w:pPr>
        <w:rPr>
          <w:sz w:val="18"/>
          <w:szCs w:val="18"/>
        </w:rPr>
      </w:pPr>
      <w:r>
        <w:rPr>
          <w:sz w:val="18"/>
          <w:szCs w:val="18"/>
        </w:rPr>
        <w:t>Research</w:t>
      </w:r>
      <w:r w:rsidR="00A41E9D">
        <w:rPr>
          <w:sz w:val="18"/>
          <w:szCs w:val="18"/>
        </w:rPr>
        <w:t xml:space="preserve"> a few</w:t>
      </w:r>
      <w:r>
        <w:rPr>
          <w:sz w:val="18"/>
          <w:szCs w:val="18"/>
        </w:rPr>
        <w:t xml:space="preserve"> suppliers and get a price estimate. </w:t>
      </w:r>
      <w:r w:rsidR="00A41E9D">
        <w:rPr>
          <w:sz w:val="18"/>
          <w:szCs w:val="18"/>
        </w:rPr>
        <w:t>Provide the website link for the items and send it across to your co-ordinator to process the order. If you are unable to pay online, ask the supplier for an invoice and process to the SGF payment system.</w:t>
      </w:r>
    </w:p>
    <w:p w14:paraId="0F709E21" w14:textId="7AB2C3C7" w:rsidR="000F03B6" w:rsidRDefault="000F03B6">
      <w:pPr>
        <w:rPr>
          <w:b/>
          <w:bCs/>
          <w:sz w:val="28"/>
          <w:szCs w:val="28"/>
        </w:rPr>
      </w:pPr>
      <w:r>
        <w:rPr>
          <w:b/>
          <w:bCs/>
          <w:sz w:val="28"/>
          <w:szCs w:val="28"/>
        </w:rPr>
        <w:t>Organise ticket sales for an event</w:t>
      </w:r>
    </w:p>
    <w:p w14:paraId="370DAE71" w14:textId="0CFFC30A" w:rsidR="00260E3A" w:rsidRPr="00260E3A" w:rsidRDefault="00260E3A">
      <w:pPr>
        <w:rPr>
          <w:sz w:val="18"/>
          <w:szCs w:val="18"/>
        </w:rPr>
      </w:pPr>
      <w:r w:rsidRPr="7D3152E6">
        <w:rPr>
          <w:sz w:val="18"/>
          <w:szCs w:val="18"/>
        </w:rPr>
        <w:t>You</w:t>
      </w:r>
      <w:r w:rsidR="00A41E9D">
        <w:rPr>
          <w:sz w:val="18"/>
          <w:szCs w:val="18"/>
        </w:rPr>
        <w:t xml:space="preserve"> can set up the tickets on your SU webpage yourself. The event will need to be approved by the SU via the event proposal process. Once approved you create the event on your SU webpage and then will be able to add tickets for the event. </w:t>
      </w:r>
      <w:r w:rsidRPr="7D3152E6">
        <w:rPr>
          <w:sz w:val="18"/>
          <w:szCs w:val="18"/>
        </w:rPr>
        <w:t>You’ll need to know exactly how many tickets you are selling, how much the tickets are and what the deadline for purchasing is. Remember – you’ll need to do a budget for the event to work out how many tickets you need to sell to cover the costs (such as venue hire, DJ, insurance, food….)</w:t>
      </w:r>
      <w:r w:rsidR="00A41E9D">
        <w:rPr>
          <w:sz w:val="18"/>
          <w:szCs w:val="18"/>
        </w:rPr>
        <w:t xml:space="preserve"> If the tickets need </w:t>
      </w:r>
      <w:proofErr w:type="gramStart"/>
      <w:r w:rsidR="00A41E9D">
        <w:rPr>
          <w:sz w:val="18"/>
          <w:szCs w:val="18"/>
        </w:rPr>
        <w:t>customisations</w:t>
      </w:r>
      <w:proofErr w:type="gramEnd"/>
      <w:r w:rsidR="00A41E9D">
        <w:rPr>
          <w:sz w:val="18"/>
          <w:szCs w:val="18"/>
        </w:rPr>
        <w:t xml:space="preserve"> then contact your co-ordinator to arrange this.</w:t>
      </w:r>
    </w:p>
    <w:p w14:paraId="2B1E891A" w14:textId="366F3CCC" w:rsidR="1BCFEF66" w:rsidRDefault="1BCFEF66" w:rsidP="7D3152E6">
      <w:r w:rsidRPr="7D3152E6">
        <w:rPr>
          <w:b/>
          <w:bCs/>
          <w:sz w:val="28"/>
          <w:szCs w:val="28"/>
        </w:rPr>
        <w:t>Raise some money for a charity</w:t>
      </w:r>
    </w:p>
    <w:p w14:paraId="08F580B1" w14:textId="1CA25397" w:rsidR="1BCFEF66" w:rsidRDefault="00A41E9D" w:rsidP="7D3152E6">
      <w:pPr>
        <w:rPr>
          <w:sz w:val="18"/>
          <w:szCs w:val="18"/>
        </w:rPr>
      </w:pPr>
      <w:r>
        <w:rPr>
          <w:sz w:val="18"/>
          <w:szCs w:val="18"/>
        </w:rPr>
        <w:t xml:space="preserve">The SU use </w:t>
      </w:r>
      <w:proofErr w:type="spellStart"/>
      <w:r>
        <w:rPr>
          <w:sz w:val="18"/>
          <w:szCs w:val="18"/>
        </w:rPr>
        <w:t>Raisely</w:t>
      </w:r>
      <w:proofErr w:type="spellEnd"/>
      <w:r>
        <w:rPr>
          <w:sz w:val="18"/>
          <w:szCs w:val="18"/>
        </w:rPr>
        <w:t xml:space="preserve"> and fundraising</w:t>
      </w:r>
      <w:r w:rsidR="1BCFEF66" w:rsidRPr="7D3152E6">
        <w:rPr>
          <w:sz w:val="18"/>
          <w:szCs w:val="18"/>
        </w:rPr>
        <w:t xml:space="preserve"> for external charities is welcomed if organised and managed properly. Fundraising for the SU (which is a charity) is not possible!</w:t>
      </w:r>
      <w:r>
        <w:rPr>
          <w:sz w:val="18"/>
          <w:szCs w:val="18"/>
        </w:rPr>
        <w:t xml:space="preserve"> You can also use the SU card </w:t>
      </w:r>
      <w:r w:rsidR="00DD70BC">
        <w:rPr>
          <w:sz w:val="18"/>
          <w:szCs w:val="18"/>
        </w:rPr>
        <w:t>readers</w:t>
      </w:r>
      <w:r>
        <w:rPr>
          <w:sz w:val="18"/>
          <w:szCs w:val="18"/>
        </w:rPr>
        <w:t xml:space="preserve"> for a</w:t>
      </w:r>
      <w:r w:rsidR="00DD70BC">
        <w:rPr>
          <w:sz w:val="18"/>
          <w:szCs w:val="18"/>
        </w:rPr>
        <w:t xml:space="preserve"> fundraising</w:t>
      </w:r>
      <w:r>
        <w:rPr>
          <w:sz w:val="18"/>
          <w:szCs w:val="18"/>
        </w:rPr>
        <w:t xml:space="preserve"> event</w:t>
      </w:r>
      <w:r w:rsidR="00DD70BC">
        <w:rPr>
          <w:sz w:val="18"/>
          <w:szCs w:val="18"/>
        </w:rPr>
        <w:t xml:space="preserve"> and donate the amount you made from the event.</w:t>
      </w:r>
      <w:r>
        <w:rPr>
          <w:sz w:val="18"/>
          <w:szCs w:val="18"/>
        </w:rPr>
        <w:t xml:space="preserve"> </w:t>
      </w:r>
    </w:p>
    <w:p w14:paraId="35C5D7D2" w14:textId="77777777" w:rsidR="0033736E" w:rsidRPr="00E13A33" w:rsidRDefault="0033736E">
      <w:pPr>
        <w:rPr>
          <w:b/>
          <w:bCs/>
          <w:sz w:val="28"/>
          <w:szCs w:val="28"/>
        </w:rPr>
      </w:pPr>
    </w:p>
    <w:sectPr w:rsidR="0033736E" w:rsidRPr="00E13A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1E"/>
    <w:rsid w:val="0002463B"/>
    <w:rsid w:val="000F03B6"/>
    <w:rsid w:val="00212B1C"/>
    <w:rsid w:val="00260E3A"/>
    <w:rsid w:val="002929BB"/>
    <w:rsid w:val="0033736E"/>
    <w:rsid w:val="00376808"/>
    <w:rsid w:val="00435298"/>
    <w:rsid w:val="0046764B"/>
    <w:rsid w:val="005016FF"/>
    <w:rsid w:val="005709F1"/>
    <w:rsid w:val="00626EAB"/>
    <w:rsid w:val="006562CB"/>
    <w:rsid w:val="006B1314"/>
    <w:rsid w:val="006D5D72"/>
    <w:rsid w:val="00877627"/>
    <w:rsid w:val="00983AD3"/>
    <w:rsid w:val="00A41E9D"/>
    <w:rsid w:val="00A86F76"/>
    <w:rsid w:val="00A93182"/>
    <w:rsid w:val="00B63260"/>
    <w:rsid w:val="00B77D62"/>
    <w:rsid w:val="00BF351E"/>
    <w:rsid w:val="00C63E1D"/>
    <w:rsid w:val="00C67CD1"/>
    <w:rsid w:val="00D80A0C"/>
    <w:rsid w:val="00DD70BC"/>
    <w:rsid w:val="00E13A33"/>
    <w:rsid w:val="00EB28D5"/>
    <w:rsid w:val="00F30635"/>
    <w:rsid w:val="00FF34F9"/>
    <w:rsid w:val="12FC8D1E"/>
    <w:rsid w:val="1BCFEF66"/>
    <w:rsid w:val="4B1E895A"/>
    <w:rsid w:val="55892B54"/>
    <w:rsid w:val="765F23F9"/>
    <w:rsid w:val="7A906372"/>
    <w:rsid w:val="7D315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39202"/>
  <w15:chartTrackingRefBased/>
  <w15:docId w15:val="{A3136F67-F0B2-462F-B7E7-F6A1C105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F7919A3E15B46857DE088E427C327" ma:contentTypeVersion="12" ma:contentTypeDescription="Create a new document." ma:contentTypeScope="" ma:versionID="2030009e5b368305fc531fcf4edcfa3f">
  <xsd:schema xmlns:xsd="http://www.w3.org/2001/XMLSchema" xmlns:xs="http://www.w3.org/2001/XMLSchema" xmlns:p="http://schemas.microsoft.com/office/2006/metadata/properties" xmlns:ns2="e34a646c-6c9f-435c-8fda-3b80bf16d22f" xmlns:ns3="99413152-2be1-4b6e-bea2-08fd23444c45" targetNamespace="http://schemas.microsoft.com/office/2006/metadata/properties" ma:root="true" ma:fieldsID="1b178590e7e04b0dc84aa7143c454068" ns2:_="" ns3:_="">
    <xsd:import namespace="e34a646c-6c9f-435c-8fda-3b80bf16d22f"/>
    <xsd:import namespace="99413152-2be1-4b6e-bea2-08fd23444c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a646c-6c9f-435c-8fda-3b80bf16d2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413152-2be1-4b6e-bea2-08fd23444c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E221D2-064C-4424-9A4F-BA34B3FE3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a646c-6c9f-435c-8fda-3b80bf16d22f"/>
    <ds:schemaRef ds:uri="99413152-2be1-4b6e-bea2-08fd23444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C48A1D-DF95-4855-ADD1-354E03DE9B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8FC51F-7A33-4290-A309-42ADB9FA6C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Lucy</dc:creator>
  <cp:keywords/>
  <dc:description/>
  <cp:lastModifiedBy>Thomas Milburn</cp:lastModifiedBy>
  <cp:revision>2</cp:revision>
  <dcterms:created xsi:type="dcterms:W3CDTF">2026-06-30T07:36:00Z</dcterms:created>
  <dcterms:modified xsi:type="dcterms:W3CDTF">2026-06-30T07:36:00Z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0x0101001D4F7919A3E15B46857DE088E427C327</vt:lpwstr>
  </property>
</Properties>
</file>